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2B43" w14:textId="77777777" w:rsidR="00F512BE" w:rsidRDefault="00F512BE" w:rsidP="00F512BE">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1"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DFB6DAD" w14:textId="77777777" w:rsidR="00F512BE" w:rsidRDefault="00F512BE" w:rsidP="00F512BE">
      <w:pPr>
        <w:pStyle w:val="BodyText"/>
        <w:spacing w:before="5"/>
        <w:rPr>
          <w:sz w:val="23"/>
        </w:rPr>
      </w:pPr>
    </w:p>
    <w:p w14:paraId="21AB5280" w14:textId="77777777" w:rsidR="00F512BE" w:rsidRDefault="00F512BE" w:rsidP="00F512BE">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2"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4488CB5F" w14:textId="77777777" w:rsidR="00F512BE" w:rsidRDefault="00F512BE" w:rsidP="00F512BE">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4EEED14E" w14:textId="77777777" w:rsidR="00F512BE" w:rsidRDefault="00F512BE" w:rsidP="00F512BE">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3AE0765A" w14:textId="77777777" w:rsidR="00F512BE" w:rsidRDefault="00F512BE" w:rsidP="00F512BE">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50292C71" w14:textId="77777777" w:rsidR="00F512BE" w:rsidRDefault="00F512BE" w:rsidP="00F512BE">
      <w:pPr>
        <w:pStyle w:val="BodyText"/>
        <w:spacing w:before="7"/>
        <w:rPr>
          <w:sz w:val="23"/>
        </w:rPr>
      </w:pPr>
    </w:p>
    <w:p w14:paraId="569ACB68" w14:textId="77777777" w:rsidR="00F512BE" w:rsidRDefault="00F512BE" w:rsidP="00F512BE">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0B7A4541" w14:textId="77777777" w:rsidR="00F512BE" w:rsidRDefault="00F512BE" w:rsidP="00F512BE">
      <w:pPr>
        <w:pStyle w:val="BodyText"/>
        <w:spacing w:before="9"/>
        <w:rPr>
          <w:sz w:val="23"/>
        </w:rPr>
      </w:pPr>
    </w:p>
    <w:p w14:paraId="6CBF7460" w14:textId="77777777" w:rsidR="00F512BE" w:rsidRDefault="00F512BE" w:rsidP="00F512BE">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07E075B3" w14:textId="77777777" w:rsidR="00F512BE" w:rsidRDefault="00F512BE" w:rsidP="00F512BE">
      <w:pPr>
        <w:pStyle w:val="BodyText"/>
        <w:spacing w:before="5"/>
        <w:rPr>
          <w:sz w:val="23"/>
        </w:rPr>
      </w:pPr>
    </w:p>
    <w:p w14:paraId="490FFA04" w14:textId="77777777" w:rsidR="00F512BE" w:rsidRDefault="00F512BE" w:rsidP="00F512BE">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4F748D1" w14:textId="77777777" w:rsidR="00F512BE" w:rsidRDefault="00F512BE" w:rsidP="00F512BE">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1DB139D8" w14:textId="77777777" w:rsidR="00F512BE" w:rsidRDefault="00F512BE" w:rsidP="00F512BE">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3304C49F" w14:textId="77777777" w:rsidR="00F512BE" w:rsidRDefault="00F512BE" w:rsidP="00F512BE">
      <w:pPr>
        <w:pStyle w:val="BodyText"/>
        <w:spacing w:before="9"/>
        <w:rPr>
          <w:sz w:val="23"/>
        </w:rPr>
      </w:pPr>
    </w:p>
    <w:p w14:paraId="58F7E798" w14:textId="77777777" w:rsidR="00F512BE" w:rsidRDefault="00F512BE" w:rsidP="00F512BE">
      <w:pPr>
        <w:pStyle w:val="BodyText"/>
        <w:spacing w:line="235" w:lineRule="auto"/>
        <w:ind w:left="720" w:right="4981"/>
      </w:pPr>
      <w:r>
        <w:rPr>
          <w:color w:val="231F20"/>
        </w:rPr>
        <w:t>Pleasevisit</w:t>
      </w:r>
      <w:hyperlink r:id="rId13"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397C9846" w14:textId="77777777" w:rsidR="00F512BE" w:rsidRDefault="00F512BE" w:rsidP="00F512BE">
      <w:pPr>
        <w:pStyle w:val="BodyText"/>
        <w:spacing w:before="6"/>
        <w:rPr>
          <w:sz w:val="23"/>
        </w:rPr>
      </w:pPr>
    </w:p>
    <w:p w14:paraId="7BEA780A" w14:textId="77777777" w:rsidR="00F512BE" w:rsidRDefault="00F512BE" w:rsidP="00F512BE">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6D0C03D4" w14:textId="77777777" w:rsidR="00F512BE" w:rsidRDefault="00F512BE" w:rsidP="00F512BE">
      <w:pPr>
        <w:pStyle w:val="BodyText"/>
        <w:spacing w:before="6"/>
        <w:rPr>
          <w:sz w:val="23"/>
        </w:rPr>
      </w:pPr>
    </w:p>
    <w:p w14:paraId="00FBC0F3" w14:textId="22E08067" w:rsidR="00F512BE" w:rsidRDefault="00F512BE" w:rsidP="00F512BE">
      <w:pPr>
        <w:pStyle w:val="BodyText"/>
        <w:spacing w:before="1" w:line="235" w:lineRule="auto"/>
        <w:ind w:left="719" w:right="5117"/>
        <w:jc w:val="both"/>
        <w:rPr>
          <w:b/>
        </w:rPr>
      </w:pPr>
      <w:r>
        <w:rPr>
          <w:color w:val="231F20"/>
        </w:rPr>
        <w:t xml:space="preserve">Schools are required to </w:t>
      </w:r>
      <w:hyperlink r:id="rId14"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w:t>
      </w:r>
      <w:r w:rsidR="00C05115">
        <w:rPr>
          <w:b/>
          <w:color w:val="231F20"/>
        </w:rPr>
        <w:t>4</w:t>
      </w:r>
      <w:r>
        <w:rPr>
          <w:b/>
          <w:color w:val="231F20"/>
        </w:rPr>
        <w:t>.</w:t>
      </w:r>
    </w:p>
    <w:p w14:paraId="5525D12A" w14:textId="77777777" w:rsidR="00F512BE" w:rsidRDefault="00F512BE" w:rsidP="00F512BE">
      <w:pPr>
        <w:pStyle w:val="BodyText"/>
        <w:spacing w:before="9"/>
        <w:rPr>
          <w:b/>
          <w:sz w:val="23"/>
        </w:rPr>
      </w:pPr>
    </w:p>
    <w:p w14:paraId="26D61C84" w14:textId="349551AB" w:rsidR="00F512BE" w:rsidRDefault="00F512BE" w:rsidP="00F512BE">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w:t>
      </w:r>
      <w:r w:rsidR="00C05115">
        <w:rPr>
          <w:color w:val="231F20"/>
        </w:rPr>
        <w:t>4</w:t>
      </w:r>
      <w:r>
        <w:rPr>
          <w:color w:val="231F20"/>
        </w:rPr>
        <w:t>.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5" w:history="1">
        <w:r w:rsidRPr="003256E3">
          <w:rPr>
            <w:rStyle w:val="Hyperlink"/>
            <w:u w:color="205E9E"/>
          </w:rPr>
          <w:t>HERE</w:t>
        </w:r>
      </w:hyperlink>
      <w:r>
        <w:rPr>
          <w:color w:val="231F20"/>
        </w:rPr>
        <w:t>.</w:t>
      </w:r>
    </w:p>
    <w:p w14:paraId="7F10B43D" w14:textId="77777777" w:rsidR="00F512BE" w:rsidRDefault="00F512BE" w:rsidP="00F512BE">
      <w:pPr>
        <w:pStyle w:val="BodyText"/>
        <w:tabs>
          <w:tab w:val="left" w:pos="6088"/>
        </w:tabs>
        <w:spacing w:before="96"/>
        <w:ind w:left="720"/>
        <w:jc w:val="both"/>
      </w:pPr>
      <w:r>
        <w:rPr>
          <w:noProof/>
          <w:lang w:eastAsia="en-GB"/>
        </w:rPr>
        <w:drawing>
          <wp:anchor distT="0" distB="0" distL="0" distR="0" simplePos="0" relativeHeight="251659264" behindDoc="1" locked="0" layoutInCell="1" allowOverlap="1" wp14:anchorId="62291125" wp14:editId="5C83ABFB">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6" cstate="print"/>
                    <a:stretch>
                      <a:fillRect/>
                    </a:stretch>
                  </pic:blipFill>
                  <pic:spPr>
                    <a:xfrm>
                      <a:off x="0" y="0"/>
                      <a:ext cx="2212035" cy="269495"/>
                    </a:xfrm>
                    <a:prstGeom prst="rect">
                      <a:avLst/>
                    </a:prstGeom>
                  </pic:spPr>
                </pic:pic>
              </a:graphicData>
            </a:graphic>
          </wp:anchor>
        </w:drawing>
      </w:r>
      <w:r>
        <w:rPr>
          <w:color w:val="231F20"/>
          <w:position w:val="2"/>
        </w:rPr>
        <w:tab/>
      </w:r>
    </w:p>
    <w:p w14:paraId="3EDF8285" w14:textId="77777777" w:rsidR="00F512BE" w:rsidRDefault="00F512BE" w:rsidP="00F512BE">
      <w:pPr>
        <w:jc w:val="both"/>
        <w:sectPr w:rsidR="00F512BE">
          <w:pgSz w:w="16840" w:h="11910" w:orient="landscape"/>
          <w:pgMar w:top="0" w:right="220" w:bottom="0" w:left="0" w:header="720" w:footer="720" w:gutter="0"/>
          <w:cols w:space="720"/>
        </w:sectPr>
      </w:pPr>
    </w:p>
    <w:p w14:paraId="1F9EF39F" w14:textId="77777777" w:rsidR="00F512BE" w:rsidRDefault="00F512BE" w:rsidP="00F512BE">
      <w:pPr>
        <w:pStyle w:val="BodyText"/>
        <w:rPr>
          <w:sz w:val="20"/>
        </w:rPr>
      </w:pPr>
      <w:r>
        <w:rPr>
          <w:noProof/>
          <w:sz w:val="20"/>
          <w:lang w:eastAsia="en-GB"/>
        </w:rPr>
        <w:lastRenderedPageBreak/>
        <mc:AlternateContent>
          <mc:Choice Requires="wpg">
            <w:drawing>
              <wp:inline distT="0" distB="0" distL="0" distR="0" wp14:anchorId="42699978" wp14:editId="68316FE7">
                <wp:extent cx="7074535" cy="777240"/>
                <wp:effectExtent l="0" t="0" r="0" b="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FF3C4" w14:textId="77777777" w:rsidR="00F512BE" w:rsidRDefault="00F512BE" w:rsidP="00F512BE">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2AD7A030" w14:textId="77777777" w:rsidR="00F512BE" w:rsidRDefault="00F512BE" w:rsidP="00F512BE">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42699978"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E1FF3C4" w14:textId="77777777" w:rsidR="00F512BE" w:rsidRDefault="00F512BE" w:rsidP="00F512BE">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2AD7A030" w14:textId="77777777" w:rsidR="00F512BE" w:rsidRDefault="00F512BE" w:rsidP="00F512BE">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D292030" w14:textId="77777777" w:rsidR="00F512BE" w:rsidRDefault="00F512BE" w:rsidP="00F512BE">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F512BE" w14:paraId="79312DF9" w14:textId="77777777" w:rsidTr="00AC0A29">
        <w:trPr>
          <w:trHeight w:val="324"/>
        </w:trPr>
        <w:tc>
          <w:tcPr>
            <w:tcW w:w="11544" w:type="dxa"/>
          </w:tcPr>
          <w:p w14:paraId="1DC4A79C" w14:textId="77777777" w:rsidR="00F512BE" w:rsidRDefault="00F512BE" w:rsidP="00AC0A29">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brought forward</w:t>
            </w:r>
            <w:r>
              <w:rPr>
                <w:color w:val="231F20"/>
                <w:spacing w:val="-8"/>
                <w:sz w:val="24"/>
              </w:rPr>
              <w:t xml:space="preserve"> </w:t>
            </w:r>
            <w:r>
              <w:rPr>
                <w:color w:val="231F20"/>
                <w:sz w:val="24"/>
              </w:rPr>
              <w:t>from</w:t>
            </w:r>
            <w:r>
              <w:rPr>
                <w:color w:val="231F20"/>
                <w:spacing w:val="-9"/>
                <w:sz w:val="24"/>
              </w:rPr>
              <w:t xml:space="preserve"> </w:t>
            </w:r>
            <w:r>
              <w:rPr>
                <w:color w:val="231F20"/>
                <w:sz w:val="24"/>
              </w:rPr>
              <w:t>2021/22</w:t>
            </w:r>
          </w:p>
        </w:tc>
        <w:tc>
          <w:tcPr>
            <w:tcW w:w="3834" w:type="dxa"/>
          </w:tcPr>
          <w:p w14:paraId="1C5EBACE" w14:textId="77777777" w:rsidR="00F512BE" w:rsidRDefault="00F512BE" w:rsidP="00AC0A29">
            <w:pPr>
              <w:pStyle w:val="TableParagraph"/>
              <w:spacing w:before="21" w:line="283" w:lineRule="exact"/>
              <w:rPr>
                <w:sz w:val="24"/>
              </w:rPr>
            </w:pPr>
            <w:r>
              <w:rPr>
                <w:color w:val="231F20"/>
                <w:sz w:val="24"/>
              </w:rPr>
              <w:t>£</w:t>
            </w:r>
          </w:p>
        </w:tc>
      </w:tr>
      <w:tr w:rsidR="00F512BE" w14:paraId="6FE8BB43" w14:textId="77777777" w:rsidTr="00AC0A29">
        <w:trPr>
          <w:trHeight w:val="320"/>
        </w:trPr>
        <w:tc>
          <w:tcPr>
            <w:tcW w:w="11544" w:type="dxa"/>
          </w:tcPr>
          <w:p w14:paraId="6EBDB20C" w14:textId="77777777" w:rsidR="00F512BE" w:rsidRDefault="00F512BE" w:rsidP="00AC0A29">
            <w:pPr>
              <w:pStyle w:val="TableParagraph"/>
              <w:spacing w:before="21" w:line="278" w:lineRule="exact"/>
              <w:rPr>
                <w:sz w:val="24"/>
              </w:rPr>
            </w:pPr>
            <w:r>
              <w:rPr>
                <w:sz w:val="24"/>
              </w:rPr>
              <w:t>Amount allocated for 2022/2023.</w:t>
            </w:r>
          </w:p>
        </w:tc>
        <w:tc>
          <w:tcPr>
            <w:tcW w:w="3834" w:type="dxa"/>
          </w:tcPr>
          <w:p w14:paraId="7E647BA7" w14:textId="77777777" w:rsidR="00F512BE" w:rsidRDefault="00F512BE" w:rsidP="00AC0A29">
            <w:pPr>
              <w:pStyle w:val="TableParagraph"/>
              <w:spacing w:before="21" w:line="278" w:lineRule="exact"/>
              <w:rPr>
                <w:sz w:val="20"/>
              </w:rPr>
            </w:pPr>
            <w:r>
              <w:rPr>
                <w:color w:val="231F20"/>
                <w:sz w:val="24"/>
              </w:rPr>
              <w:t xml:space="preserve">£ </w:t>
            </w:r>
          </w:p>
        </w:tc>
      </w:tr>
      <w:tr w:rsidR="00F512BE" w14:paraId="0A5BD952" w14:textId="77777777" w:rsidTr="00AC0A29">
        <w:trPr>
          <w:trHeight w:val="320"/>
        </w:trPr>
        <w:tc>
          <w:tcPr>
            <w:tcW w:w="11544" w:type="dxa"/>
          </w:tcPr>
          <w:p w14:paraId="4E64F472" w14:textId="6C637995" w:rsidR="00F512BE" w:rsidRDefault="00F512BE" w:rsidP="00AC0A29">
            <w:pPr>
              <w:pStyle w:val="TableParagraph"/>
              <w:spacing w:before="21" w:line="278" w:lineRule="exact"/>
              <w:rPr>
                <w:color w:val="231F20"/>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C05115">
              <w:rPr>
                <w:color w:val="231F20"/>
                <w:sz w:val="24"/>
              </w:rPr>
              <w:t>3</w:t>
            </w:r>
            <w:r>
              <w:rPr>
                <w:color w:val="231F20"/>
                <w:sz w:val="24"/>
              </w:rPr>
              <w:t>/2</w:t>
            </w:r>
            <w:r w:rsidR="00C05115">
              <w:rPr>
                <w:color w:val="231F20"/>
                <w:sz w:val="24"/>
              </w:rPr>
              <w:t>4</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C05115">
              <w:rPr>
                <w:color w:val="231F20"/>
                <w:sz w:val="24"/>
              </w:rPr>
              <w:t>4</w:t>
            </w:r>
            <w:r>
              <w:rPr>
                <w:color w:val="231F20"/>
                <w:sz w:val="24"/>
              </w:rPr>
              <w:t>.</w:t>
            </w:r>
          </w:p>
        </w:tc>
        <w:tc>
          <w:tcPr>
            <w:tcW w:w="3834" w:type="dxa"/>
          </w:tcPr>
          <w:p w14:paraId="1202A40A" w14:textId="42647E00" w:rsidR="00F512BE" w:rsidRDefault="00F512BE" w:rsidP="00AC0A29">
            <w:pPr>
              <w:pStyle w:val="TableParagraph"/>
              <w:spacing w:before="21" w:line="278" w:lineRule="exact"/>
              <w:rPr>
                <w:color w:val="231F20"/>
                <w:sz w:val="24"/>
              </w:rPr>
            </w:pPr>
            <w:r>
              <w:rPr>
                <w:color w:val="231F20"/>
                <w:sz w:val="24"/>
              </w:rPr>
              <w:t>£</w:t>
            </w:r>
            <w:r w:rsidR="00DB78F0">
              <w:rPr>
                <w:color w:val="000000"/>
                <w:shd w:val="clear" w:color="auto" w:fill="FFFFFF"/>
              </w:rPr>
              <w:t>26,352.58</w:t>
            </w:r>
          </w:p>
        </w:tc>
      </w:tr>
    </w:tbl>
    <w:p w14:paraId="00ACCF6C" w14:textId="77777777" w:rsidR="00F512BE" w:rsidRDefault="00F512BE" w:rsidP="00F512BE">
      <w:pPr>
        <w:pStyle w:val="BodyText"/>
        <w:spacing w:before="1"/>
        <w:rPr>
          <w:sz w:val="22"/>
        </w:rPr>
      </w:pPr>
      <w:r>
        <w:rPr>
          <w:noProof/>
          <w:lang w:eastAsia="en-GB"/>
        </w:rPr>
        <mc:AlternateContent>
          <mc:Choice Requires="wpg">
            <w:drawing>
              <wp:anchor distT="0" distB="0" distL="0" distR="0" simplePos="0" relativeHeight="251660288" behindDoc="1" locked="0" layoutInCell="1" allowOverlap="1" wp14:anchorId="4B9ECC8E" wp14:editId="261A430C">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A9AB9" w14:textId="77777777" w:rsidR="00F512BE" w:rsidRDefault="00F512BE" w:rsidP="00F512BE">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65E8161" w14:textId="77777777" w:rsidR="00F512BE" w:rsidRDefault="00F512BE" w:rsidP="00F512BE">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ECC8E" id="docshapegroup33" o:spid="_x0000_s1029" style="position:absolute;margin-left:0;margin-top:14.7pt;width:557.05pt;height:61.2pt;z-index:-251656192;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E8A9AB9" w14:textId="77777777" w:rsidR="00F512BE" w:rsidRDefault="00F512BE" w:rsidP="00F512BE">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65E8161" w14:textId="77777777" w:rsidR="00F512BE" w:rsidRDefault="00F512BE" w:rsidP="00F512BE">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7296155E" w14:textId="77777777" w:rsidR="00F512BE" w:rsidRDefault="00F512BE" w:rsidP="00F512BE">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F512BE" w14:paraId="5D30AE97" w14:textId="77777777" w:rsidTr="00AC0A29">
        <w:trPr>
          <w:trHeight w:val="1924"/>
        </w:trPr>
        <w:tc>
          <w:tcPr>
            <w:tcW w:w="11582" w:type="dxa"/>
          </w:tcPr>
          <w:p w14:paraId="02BE9AA8" w14:textId="77777777" w:rsidR="00F512BE" w:rsidRDefault="00F512BE" w:rsidP="00AC0A29">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653FDAE6" w14:textId="77777777" w:rsidR="00F512BE" w:rsidRDefault="00F512BE" w:rsidP="00AC0A29">
            <w:pPr>
              <w:pStyle w:val="TableParagraph"/>
              <w:spacing w:before="7"/>
              <w:ind w:left="0"/>
              <w:rPr>
                <w:sz w:val="23"/>
              </w:rPr>
            </w:pPr>
          </w:p>
          <w:p w14:paraId="5DBD886A" w14:textId="77777777" w:rsidR="00F512BE" w:rsidRDefault="00F512BE" w:rsidP="00AC0A29">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4B2739B3" w14:textId="77777777" w:rsidR="00F512BE" w:rsidRDefault="00F512BE" w:rsidP="00AC0A29">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3ADD7726" w14:textId="77777777" w:rsidR="00F512BE" w:rsidRDefault="00F512BE" w:rsidP="00AC0A29">
            <w:pPr>
              <w:pStyle w:val="TableParagraph"/>
              <w:ind w:left="0"/>
              <w:rPr>
                <w:rFonts w:ascii="Times New Roman"/>
                <w:sz w:val="24"/>
              </w:rPr>
            </w:pPr>
          </w:p>
        </w:tc>
      </w:tr>
      <w:tr w:rsidR="00F512BE" w14:paraId="165122CB" w14:textId="77777777" w:rsidTr="00AC0A29">
        <w:trPr>
          <w:trHeight w:val="1472"/>
        </w:trPr>
        <w:tc>
          <w:tcPr>
            <w:tcW w:w="11582" w:type="dxa"/>
          </w:tcPr>
          <w:p w14:paraId="2FA6C321" w14:textId="77777777" w:rsidR="00F512BE" w:rsidRDefault="00F512BE" w:rsidP="00AC0A29">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B988E86" w14:textId="77777777" w:rsidR="00F512BE" w:rsidRDefault="00F512BE" w:rsidP="00AC0A29">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16A073BD" w14:textId="77777777" w:rsidR="00F512BE" w:rsidRDefault="00F512BE" w:rsidP="00AC0A29">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484D0F6" w14:textId="77777777" w:rsidR="00F512BE" w:rsidRDefault="00F512BE" w:rsidP="00AC0A29">
            <w:pPr>
              <w:pStyle w:val="TableParagraph"/>
              <w:spacing w:before="130"/>
              <w:ind w:left="46"/>
              <w:rPr>
                <w:sz w:val="24"/>
              </w:rPr>
            </w:pPr>
            <w:r>
              <w:rPr>
                <w:sz w:val="24"/>
              </w:rPr>
              <w:t>70%</w:t>
            </w:r>
          </w:p>
        </w:tc>
      </w:tr>
      <w:tr w:rsidR="00F512BE" w14:paraId="701CE6A2" w14:textId="77777777" w:rsidTr="00AC0A29">
        <w:trPr>
          <w:trHeight w:val="944"/>
        </w:trPr>
        <w:tc>
          <w:tcPr>
            <w:tcW w:w="11582" w:type="dxa"/>
          </w:tcPr>
          <w:p w14:paraId="41B08CC7" w14:textId="77777777" w:rsidR="00F512BE" w:rsidRDefault="00F512BE" w:rsidP="00AC0A29">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2D158FA0" w14:textId="77777777" w:rsidR="00F512BE" w:rsidRDefault="00F512BE" w:rsidP="00AC0A29">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F33C518" w14:textId="77777777" w:rsidR="00F512BE" w:rsidRDefault="00F512BE" w:rsidP="00AC0A29">
            <w:pPr>
              <w:pStyle w:val="TableParagraph"/>
              <w:spacing w:before="131"/>
              <w:ind w:left="42"/>
              <w:rPr>
                <w:sz w:val="24"/>
              </w:rPr>
            </w:pPr>
            <w:r>
              <w:rPr>
                <w:sz w:val="24"/>
              </w:rPr>
              <w:t>53 %</w:t>
            </w:r>
          </w:p>
        </w:tc>
      </w:tr>
      <w:tr w:rsidR="00F512BE" w14:paraId="5B521720" w14:textId="77777777" w:rsidTr="00AC0A29">
        <w:trPr>
          <w:trHeight w:val="368"/>
        </w:trPr>
        <w:tc>
          <w:tcPr>
            <w:tcW w:w="11582" w:type="dxa"/>
          </w:tcPr>
          <w:p w14:paraId="1FC8C88B" w14:textId="77777777" w:rsidR="00F512BE" w:rsidRDefault="00F512BE" w:rsidP="00AC0A29">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74C2415A" w14:textId="77777777" w:rsidR="00F512BE" w:rsidRDefault="00F512BE" w:rsidP="00AC0A29">
            <w:pPr>
              <w:pStyle w:val="TableParagraph"/>
              <w:spacing w:before="41"/>
              <w:ind w:left="36"/>
              <w:rPr>
                <w:sz w:val="23"/>
              </w:rPr>
            </w:pPr>
            <w:r>
              <w:rPr>
                <w:w w:val="99"/>
                <w:sz w:val="23"/>
              </w:rPr>
              <w:t>53%</w:t>
            </w:r>
          </w:p>
        </w:tc>
      </w:tr>
      <w:tr w:rsidR="00F512BE" w14:paraId="461AA985" w14:textId="77777777" w:rsidTr="00AC0A29">
        <w:trPr>
          <w:trHeight w:val="689"/>
        </w:trPr>
        <w:tc>
          <w:tcPr>
            <w:tcW w:w="11582" w:type="dxa"/>
          </w:tcPr>
          <w:p w14:paraId="774E0329" w14:textId="77777777" w:rsidR="00F512BE" w:rsidRDefault="00F512BE" w:rsidP="00AC0A29">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06DC2240" w14:textId="77777777" w:rsidR="00F512BE" w:rsidRDefault="00F512BE" w:rsidP="00AC0A29">
            <w:pPr>
              <w:pStyle w:val="TableParagraph"/>
              <w:spacing w:before="127"/>
              <w:ind w:left="43"/>
              <w:rPr>
                <w:sz w:val="24"/>
              </w:rPr>
            </w:pPr>
            <w:r>
              <w:rPr>
                <w:sz w:val="24"/>
              </w:rPr>
              <w:t xml:space="preserve">Yes – </w:t>
            </w:r>
            <w:proofErr w:type="gramStart"/>
            <w:r>
              <w:rPr>
                <w:sz w:val="24"/>
              </w:rPr>
              <w:t>1 week</w:t>
            </w:r>
            <w:proofErr w:type="gramEnd"/>
            <w:r>
              <w:rPr>
                <w:sz w:val="24"/>
              </w:rPr>
              <w:t xml:space="preserve"> intense swim for children who will be in leaving Year 6 at the end of the 2021-22 school year.</w:t>
            </w:r>
          </w:p>
        </w:tc>
      </w:tr>
    </w:tbl>
    <w:p w14:paraId="3F7600E9" w14:textId="77777777" w:rsidR="00F512BE" w:rsidRDefault="00F512BE" w:rsidP="00F512BE">
      <w:pPr>
        <w:rPr>
          <w:sz w:val="24"/>
        </w:rPr>
        <w:sectPr w:rsidR="00F512BE">
          <w:footerReference w:type="default" r:id="rId17"/>
          <w:pgSz w:w="16840" w:h="11910" w:orient="landscape"/>
          <w:pgMar w:top="720" w:right="220" w:bottom="620" w:left="0" w:header="0" w:footer="438" w:gutter="0"/>
          <w:cols w:space="720"/>
        </w:sectPr>
      </w:pPr>
    </w:p>
    <w:p w14:paraId="2D0DC83B" w14:textId="77777777" w:rsidR="00F512BE" w:rsidRDefault="00F512BE" w:rsidP="00F512BE">
      <w:pPr>
        <w:pStyle w:val="BodyText"/>
        <w:rPr>
          <w:sz w:val="20"/>
        </w:rPr>
      </w:pPr>
      <w:r>
        <w:rPr>
          <w:noProof/>
          <w:sz w:val="20"/>
          <w:lang w:eastAsia="en-GB"/>
        </w:rPr>
        <w:lastRenderedPageBreak/>
        <mc:AlternateContent>
          <mc:Choice Requires="wpg">
            <w:drawing>
              <wp:inline distT="0" distB="0" distL="0" distR="0" wp14:anchorId="588AE692" wp14:editId="63BC4641">
                <wp:extent cx="7074535" cy="777240"/>
                <wp:effectExtent l="0" t="0" r="0" b="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E9C29" w14:textId="77777777" w:rsidR="00F512BE" w:rsidRDefault="00F512BE" w:rsidP="00F512BE">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B89AC89" w14:textId="77777777" w:rsidR="00F512BE" w:rsidRDefault="00F512BE" w:rsidP="00F512BE">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88AE692"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00E9C29" w14:textId="77777777" w:rsidR="00F512BE" w:rsidRDefault="00F512BE" w:rsidP="00F512BE">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B89AC89" w14:textId="77777777" w:rsidR="00F512BE" w:rsidRDefault="00F512BE" w:rsidP="00F512BE">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5BACBCDD" w14:textId="77777777" w:rsidR="00F512BE" w:rsidRDefault="00F512BE" w:rsidP="00F512BE">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F512BE" w14:paraId="549B7850" w14:textId="77777777" w:rsidTr="00AC0A29">
        <w:trPr>
          <w:trHeight w:val="383"/>
        </w:trPr>
        <w:tc>
          <w:tcPr>
            <w:tcW w:w="3720" w:type="dxa"/>
          </w:tcPr>
          <w:p w14:paraId="0CD653DD" w14:textId="52D8E979" w:rsidR="00F512BE" w:rsidRDefault="00F512BE" w:rsidP="00AC0A29">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w:t>
            </w:r>
            <w:r w:rsidR="00DB78F0">
              <w:t>3</w:t>
            </w:r>
            <w:r>
              <w:t>/2</w:t>
            </w:r>
            <w:r w:rsidR="00DB78F0">
              <w:t>4</w:t>
            </w:r>
          </w:p>
        </w:tc>
        <w:tc>
          <w:tcPr>
            <w:tcW w:w="3600" w:type="dxa"/>
          </w:tcPr>
          <w:p w14:paraId="155BF624" w14:textId="77777777" w:rsidR="00F512BE" w:rsidRDefault="00F512BE" w:rsidP="00AC0A29">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 xml:space="preserve">allocated: </w:t>
            </w:r>
          </w:p>
        </w:tc>
        <w:tc>
          <w:tcPr>
            <w:tcW w:w="4923" w:type="dxa"/>
            <w:gridSpan w:val="2"/>
          </w:tcPr>
          <w:p w14:paraId="03FE870B" w14:textId="77777777" w:rsidR="00F512BE" w:rsidRDefault="00F512BE" w:rsidP="00AC0A29">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568F5ACE" w14:textId="77777777" w:rsidR="00F512BE" w:rsidRDefault="00F512BE" w:rsidP="00AC0A29">
            <w:pPr>
              <w:pStyle w:val="TableParagraph"/>
              <w:ind w:left="0"/>
              <w:rPr>
                <w:rFonts w:ascii="Times New Roman"/>
                <w:sz w:val="24"/>
              </w:rPr>
            </w:pPr>
          </w:p>
        </w:tc>
      </w:tr>
      <w:tr w:rsidR="00F512BE" w14:paraId="49657DF5" w14:textId="77777777" w:rsidTr="00AC0A29">
        <w:trPr>
          <w:trHeight w:val="332"/>
        </w:trPr>
        <w:tc>
          <w:tcPr>
            <w:tcW w:w="12243" w:type="dxa"/>
            <w:gridSpan w:val="4"/>
            <w:vMerge w:val="restart"/>
          </w:tcPr>
          <w:p w14:paraId="6B6368FB" w14:textId="77777777" w:rsidR="00F512BE" w:rsidRDefault="00F512BE" w:rsidP="00AC0A29">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5FBF4FCE" w14:textId="77777777" w:rsidR="00F512BE" w:rsidRDefault="00F512BE" w:rsidP="00AC0A29">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F512BE" w14:paraId="019AEF75" w14:textId="77777777" w:rsidTr="00AC0A29">
        <w:trPr>
          <w:trHeight w:val="332"/>
        </w:trPr>
        <w:tc>
          <w:tcPr>
            <w:tcW w:w="12243" w:type="dxa"/>
            <w:gridSpan w:val="4"/>
            <w:vMerge/>
            <w:tcBorders>
              <w:top w:val="nil"/>
            </w:tcBorders>
          </w:tcPr>
          <w:p w14:paraId="559DFDF7" w14:textId="77777777" w:rsidR="00F512BE" w:rsidRDefault="00F512BE" w:rsidP="00AC0A29">
            <w:pPr>
              <w:rPr>
                <w:sz w:val="2"/>
                <w:szCs w:val="2"/>
              </w:rPr>
            </w:pPr>
          </w:p>
        </w:tc>
        <w:tc>
          <w:tcPr>
            <w:tcW w:w="3134" w:type="dxa"/>
          </w:tcPr>
          <w:p w14:paraId="2924BE08" w14:textId="77777777" w:rsidR="00F512BE" w:rsidRDefault="00F512BE" w:rsidP="00AC0A29">
            <w:pPr>
              <w:pStyle w:val="TableParagraph"/>
              <w:spacing w:before="54"/>
              <w:ind w:left="32"/>
              <w:rPr>
                <w:sz w:val="21"/>
              </w:rPr>
            </w:pPr>
            <w:r>
              <w:rPr>
                <w:sz w:val="21"/>
              </w:rPr>
              <w:t>%</w:t>
            </w:r>
          </w:p>
        </w:tc>
      </w:tr>
      <w:tr w:rsidR="00F512BE" w14:paraId="6397690C" w14:textId="77777777" w:rsidTr="00AC0A29">
        <w:trPr>
          <w:trHeight w:val="390"/>
        </w:trPr>
        <w:tc>
          <w:tcPr>
            <w:tcW w:w="3720" w:type="dxa"/>
          </w:tcPr>
          <w:p w14:paraId="2FE117F9" w14:textId="77777777" w:rsidR="00F512BE" w:rsidRDefault="00F512BE" w:rsidP="00AC0A29">
            <w:pPr>
              <w:pStyle w:val="TableParagraph"/>
              <w:spacing w:before="41"/>
              <w:ind w:left="1535" w:right="1515"/>
              <w:jc w:val="center"/>
              <w:rPr>
                <w:b/>
                <w:sz w:val="24"/>
              </w:rPr>
            </w:pPr>
            <w:r>
              <w:rPr>
                <w:b/>
                <w:color w:val="231F20"/>
                <w:sz w:val="24"/>
              </w:rPr>
              <w:t>Intent</w:t>
            </w:r>
          </w:p>
        </w:tc>
        <w:tc>
          <w:tcPr>
            <w:tcW w:w="5216" w:type="dxa"/>
            <w:gridSpan w:val="2"/>
          </w:tcPr>
          <w:p w14:paraId="69617556" w14:textId="77777777" w:rsidR="00F512BE" w:rsidRDefault="00F512BE" w:rsidP="00AC0A29">
            <w:pPr>
              <w:pStyle w:val="TableParagraph"/>
              <w:spacing w:before="41"/>
              <w:ind w:left="1780" w:right="1760"/>
              <w:jc w:val="center"/>
              <w:rPr>
                <w:b/>
                <w:sz w:val="24"/>
              </w:rPr>
            </w:pPr>
            <w:r>
              <w:rPr>
                <w:b/>
                <w:color w:val="231F20"/>
                <w:sz w:val="24"/>
              </w:rPr>
              <w:t>Implementation</w:t>
            </w:r>
          </w:p>
        </w:tc>
        <w:tc>
          <w:tcPr>
            <w:tcW w:w="3307" w:type="dxa"/>
          </w:tcPr>
          <w:p w14:paraId="5ADF4D54" w14:textId="77777777" w:rsidR="00F512BE" w:rsidRDefault="00F512BE" w:rsidP="00AC0A29">
            <w:pPr>
              <w:pStyle w:val="TableParagraph"/>
              <w:spacing w:before="41"/>
              <w:ind w:left="1288" w:right="1268"/>
              <w:jc w:val="center"/>
              <w:rPr>
                <w:b/>
                <w:sz w:val="24"/>
              </w:rPr>
            </w:pPr>
            <w:r>
              <w:rPr>
                <w:b/>
                <w:color w:val="231F20"/>
                <w:sz w:val="24"/>
              </w:rPr>
              <w:t>Impact</w:t>
            </w:r>
          </w:p>
        </w:tc>
        <w:tc>
          <w:tcPr>
            <w:tcW w:w="3134" w:type="dxa"/>
          </w:tcPr>
          <w:p w14:paraId="43A67305" w14:textId="77777777" w:rsidR="00F512BE" w:rsidRDefault="00F512BE" w:rsidP="00AC0A29">
            <w:pPr>
              <w:pStyle w:val="TableParagraph"/>
              <w:ind w:left="0"/>
              <w:rPr>
                <w:rFonts w:ascii="Times New Roman"/>
                <w:sz w:val="24"/>
              </w:rPr>
            </w:pPr>
          </w:p>
        </w:tc>
      </w:tr>
      <w:tr w:rsidR="00F512BE" w14:paraId="64D8D76F" w14:textId="77777777" w:rsidTr="00AC0A29">
        <w:trPr>
          <w:trHeight w:val="1472"/>
        </w:trPr>
        <w:tc>
          <w:tcPr>
            <w:tcW w:w="3720" w:type="dxa"/>
          </w:tcPr>
          <w:p w14:paraId="42A5D038" w14:textId="77777777" w:rsidR="00F512BE" w:rsidRDefault="00F512BE" w:rsidP="00AC0A29">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31CC88" w14:textId="77777777" w:rsidR="00F512BE" w:rsidRDefault="00F512BE" w:rsidP="00AC0A29">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07807598" w14:textId="77777777" w:rsidR="00F512BE" w:rsidRDefault="00F512BE" w:rsidP="00AC0A29">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662C092E" w14:textId="77777777" w:rsidR="00F512BE" w:rsidRDefault="00F512BE" w:rsidP="00AC0A29">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4269160F" w14:textId="77777777" w:rsidR="00F512BE" w:rsidRDefault="00F512BE" w:rsidP="00AC0A29">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548009F3" w14:textId="77777777" w:rsidR="00F512BE" w:rsidRDefault="00F512BE" w:rsidP="00AC0A29">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4F0A9A93" w14:textId="77777777" w:rsidR="00F512BE" w:rsidRDefault="00F512BE" w:rsidP="00AC0A29">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F512BE" w14:paraId="1E615903" w14:textId="77777777" w:rsidTr="00AC0A29">
        <w:trPr>
          <w:trHeight w:val="1705"/>
        </w:trPr>
        <w:tc>
          <w:tcPr>
            <w:tcW w:w="3720" w:type="dxa"/>
            <w:tcBorders>
              <w:bottom w:val="single" w:sz="12" w:space="0" w:color="231F20"/>
            </w:tcBorders>
          </w:tcPr>
          <w:p w14:paraId="6DCDBBF3" w14:textId="77777777" w:rsidR="00F512BE" w:rsidRPr="006F6CA9" w:rsidRDefault="00F512BE" w:rsidP="00AC0A29">
            <w:r>
              <w:t>1</w:t>
            </w:r>
            <w:r w:rsidRPr="6CD52E76">
              <w:t xml:space="preserve">) To engage with outside organisations to deliver further physical activity sessions at lunch time, with a focus on the least active children of the school </w:t>
            </w:r>
            <w:r>
              <w:t>and</w:t>
            </w:r>
            <w:r w:rsidRPr="6CD52E76">
              <w:t xml:space="preserve"> those with particular additional needs.</w:t>
            </w:r>
          </w:p>
          <w:p w14:paraId="08B0586F" w14:textId="77777777" w:rsidR="00F512BE" w:rsidRDefault="00F512BE" w:rsidP="00AC0A29">
            <w:r>
              <w:t>2</w:t>
            </w:r>
            <w:r w:rsidRPr="6CD52E76">
              <w:t>) Promote active lifestyle outside of school, predominantly, focussing on walking or cycling to school.</w:t>
            </w:r>
          </w:p>
          <w:p w14:paraId="703D573D" w14:textId="77777777" w:rsidR="00F512BE" w:rsidRDefault="00F512BE" w:rsidP="00AC0A29">
            <w:r>
              <w:t>3) To engage more children within physical activity during lunch and break times.</w:t>
            </w:r>
          </w:p>
          <w:p w14:paraId="7C48B2D9" w14:textId="77777777" w:rsidR="00F512BE" w:rsidRDefault="00F512BE" w:rsidP="00AC0A29">
            <w:r>
              <w:t>4) To promote physical activity and healthy lifestyle throughout KS</w:t>
            </w:r>
            <w:proofErr w:type="gramStart"/>
            <w:r>
              <w:t>2.(</w:t>
            </w:r>
            <w:proofErr w:type="gramEnd"/>
            <w:r>
              <w:t>To be rolled out to KS1 after successful completion)</w:t>
            </w:r>
          </w:p>
          <w:p w14:paraId="0C021A0F" w14:textId="77777777" w:rsidR="00F512BE" w:rsidRDefault="00F512BE" w:rsidP="00AC0A29"/>
          <w:p w14:paraId="47AE623A" w14:textId="77777777" w:rsidR="00F512BE" w:rsidRDefault="00F512BE" w:rsidP="00AC0A29">
            <w:r>
              <w:t>5) To engage children in wider physical activity through OAA days. To promote physical health and wellbeing.</w:t>
            </w:r>
          </w:p>
          <w:p w14:paraId="07FB2E6E" w14:textId="77777777" w:rsidR="006967F0" w:rsidRDefault="006967F0" w:rsidP="00AC0A29"/>
          <w:p w14:paraId="4A30DFE4" w14:textId="77777777" w:rsidR="006967F0" w:rsidRPr="00A86B7E" w:rsidRDefault="006967F0" w:rsidP="00AC0A29">
            <w:r>
              <w:t xml:space="preserve">6)To increase the number of children </w:t>
            </w:r>
            <w:r>
              <w:lastRenderedPageBreak/>
              <w:t>reaching the expected standard for swimming.</w:t>
            </w:r>
          </w:p>
        </w:tc>
        <w:tc>
          <w:tcPr>
            <w:tcW w:w="3600" w:type="dxa"/>
            <w:tcBorders>
              <w:bottom w:val="single" w:sz="12" w:space="0" w:color="231F20"/>
            </w:tcBorders>
          </w:tcPr>
          <w:p w14:paraId="500A14EE" w14:textId="77777777" w:rsidR="00F512BE" w:rsidRPr="006F6CA9" w:rsidRDefault="00F512BE" w:rsidP="00AC0A29">
            <w:pPr>
              <w:pStyle w:val="TableParagraph"/>
              <w:numPr>
                <w:ilvl w:val="0"/>
                <w:numId w:val="2"/>
              </w:numPr>
              <w:rPr>
                <w:rFonts w:asciiTheme="minorHAnsi" w:hAnsiTheme="minorHAnsi"/>
                <w:sz w:val="24"/>
                <w:szCs w:val="24"/>
              </w:rPr>
            </w:pPr>
            <w:r w:rsidRPr="6CD52E76">
              <w:rPr>
                <w:rFonts w:asciiTheme="minorHAnsi" w:hAnsiTheme="minorHAnsi"/>
                <w:sz w:val="24"/>
                <w:szCs w:val="24"/>
              </w:rPr>
              <w:lastRenderedPageBreak/>
              <w:t>In addition to the delivery of afterschool clubs, make contact with external coaching organisations to deliver lunch time clubs.</w:t>
            </w:r>
          </w:p>
          <w:p w14:paraId="63A207C8" w14:textId="45BAB0AC" w:rsidR="00F512BE" w:rsidRDefault="00F512BE" w:rsidP="00AC0A29">
            <w:pPr>
              <w:pStyle w:val="TableParagraph"/>
              <w:ind w:left="0"/>
              <w:rPr>
                <w:rFonts w:asciiTheme="minorHAnsi" w:hAnsiTheme="minorHAnsi"/>
                <w:sz w:val="24"/>
                <w:szCs w:val="24"/>
              </w:rPr>
            </w:pPr>
            <w:r w:rsidRPr="6CD52E76">
              <w:rPr>
                <w:rFonts w:asciiTheme="minorHAnsi" w:hAnsiTheme="minorHAnsi"/>
                <w:sz w:val="24"/>
                <w:szCs w:val="24"/>
              </w:rPr>
              <w:t>Look at the implementation of the club and its key focus (whether we are engaging all children, the least active or those with additional needs)</w:t>
            </w:r>
            <w:r w:rsidR="00DB78F0">
              <w:rPr>
                <w:rFonts w:asciiTheme="minorHAnsi" w:hAnsiTheme="minorHAnsi"/>
                <w:sz w:val="24"/>
                <w:szCs w:val="24"/>
              </w:rPr>
              <w:t xml:space="preserve"> </w:t>
            </w:r>
          </w:p>
          <w:p w14:paraId="26188383" w14:textId="4894A11B" w:rsidR="00DB78F0" w:rsidRDefault="00DB78F0" w:rsidP="00AC0A29">
            <w:pPr>
              <w:pStyle w:val="TableParagraph"/>
              <w:ind w:left="0"/>
              <w:rPr>
                <w:rFonts w:asciiTheme="minorHAnsi" w:hAnsiTheme="minorHAnsi"/>
                <w:sz w:val="24"/>
                <w:szCs w:val="24"/>
              </w:rPr>
            </w:pPr>
            <w:r>
              <w:rPr>
                <w:rFonts w:asciiTheme="minorHAnsi" w:hAnsiTheme="minorHAnsi"/>
                <w:sz w:val="24"/>
                <w:szCs w:val="24"/>
              </w:rPr>
              <w:t xml:space="preserve">After monitoring KS2 lunch clubs </w:t>
            </w:r>
            <w:r w:rsidR="00FB3C19">
              <w:rPr>
                <w:rFonts w:asciiTheme="minorHAnsi" w:hAnsiTheme="minorHAnsi"/>
                <w:sz w:val="24"/>
                <w:szCs w:val="24"/>
              </w:rPr>
              <w:t>and their impact last year, they will continue and will be replicated for KS1 lunch times</w:t>
            </w:r>
            <w:r>
              <w:rPr>
                <w:rFonts w:asciiTheme="minorHAnsi" w:hAnsiTheme="minorHAnsi"/>
                <w:sz w:val="24"/>
                <w:szCs w:val="24"/>
              </w:rPr>
              <w:t xml:space="preserve"> </w:t>
            </w:r>
          </w:p>
          <w:p w14:paraId="5A116DD4" w14:textId="77777777" w:rsidR="00F512BE" w:rsidRDefault="00F512BE" w:rsidP="00AC0A29">
            <w:pPr>
              <w:pStyle w:val="TableParagraph"/>
              <w:ind w:left="0"/>
              <w:rPr>
                <w:rFonts w:asciiTheme="minorHAnsi" w:hAnsiTheme="minorHAnsi"/>
                <w:sz w:val="24"/>
                <w:szCs w:val="24"/>
              </w:rPr>
            </w:pPr>
          </w:p>
          <w:p w14:paraId="69AF469D" w14:textId="77777777" w:rsidR="00F512BE" w:rsidRPr="00FB3C19" w:rsidRDefault="00F512BE" w:rsidP="00AC0A29">
            <w:pPr>
              <w:pStyle w:val="TableParagraph"/>
              <w:numPr>
                <w:ilvl w:val="0"/>
                <w:numId w:val="2"/>
              </w:numPr>
              <w:rPr>
                <w:rFonts w:asciiTheme="minorHAnsi" w:hAnsiTheme="minorHAnsi"/>
                <w:sz w:val="24"/>
                <w:szCs w:val="24"/>
                <w:highlight w:val="yellow"/>
              </w:rPr>
            </w:pPr>
            <w:r w:rsidRPr="00FB3C19">
              <w:rPr>
                <w:rFonts w:asciiTheme="minorHAnsi" w:hAnsiTheme="minorHAnsi"/>
                <w:sz w:val="24"/>
                <w:szCs w:val="24"/>
                <w:highlight w:val="yellow"/>
              </w:rPr>
              <w:t>Have themed weeks in which we celebrate the different ways in which children come in to school (bike, scooter, walking, jogging)</w:t>
            </w:r>
          </w:p>
          <w:p w14:paraId="0434E4C2" w14:textId="77777777" w:rsidR="00F512BE" w:rsidRDefault="00F512BE" w:rsidP="00AC0A29">
            <w:pPr>
              <w:pStyle w:val="TableParagraph"/>
              <w:rPr>
                <w:rFonts w:asciiTheme="minorHAnsi" w:hAnsiTheme="minorHAnsi"/>
                <w:sz w:val="24"/>
                <w:szCs w:val="24"/>
              </w:rPr>
            </w:pPr>
          </w:p>
          <w:p w14:paraId="7C389348" w14:textId="77777777" w:rsidR="00F512BE" w:rsidRDefault="00F512BE" w:rsidP="00AC0A29">
            <w:pPr>
              <w:pStyle w:val="TableParagraph"/>
              <w:numPr>
                <w:ilvl w:val="0"/>
                <w:numId w:val="2"/>
              </w:numPr>
              <w:rPr>
                <w:rFonts w:asciiTheme="minorHAnsi" w:hAnsiTheme="minorHAnsi"/>
                <w:sz w:val="24"/>
                <w:szCs w:val="24"/>
              </w:rPr>
            </w:pPr>
            <w:r>
              <w:rPr>
                <w:rFonts w:asciiTheme="minorHAnsi" w:hAnsiTheme="minorHAnsi"/>
                <w:sz w:val="24"/>
                <w:szCs w:val="24"/>
              </w:rPr>
              <w:lastRenderedPageBreak/>
              <w:t>To complete a new “layout” and plan for physical activity areas within the playground.</w:t>
            </w:r>
          </w:p>
          <w:p w14:paraId="217722D3" w14:textId="3BA0D2C2" w:rsidR="00F512BE" w:rsidRDefault="00F512BE" w:rsidP="00AC0A29">
            <w:pPr>
              <w:pStyle w:val="TableParagraph"/>
              <w:ind w:left="0"/>
              <w:rPr>
                <w:rFonts w:asciiTheme="minorHAnsi" w:hAnsiTheme="minorHAnsi"/>
                <w:sz w:val="24"/>
                <w:szCs w:val="24"/>
              </w:rPr>
            </w:pPr>
            <w:r>
              <w:rPr>
                <w:rFonts w:asciiTheme="minorHAnsi" w:hAnsiTheme="minorHAnsi"/>
                <w:sz w:val="24"/>
                <w:szCs w:val="24"/>
              </w:rPr>
              <w:t>To train Year 6 children as “playtime helpers” to engage more KS1 children within physical activity.</w:t>
            </w:r>
          </w:p>
          <w:p w14:paraId="727FC141" w14:textId="5DA51EE9" w:rsidR="00F512BE" w:rsidRDefault="00FB3C19" w:rsidP="00AC0A29">
            <w:pPr>
              <w:pStyle w:val="TableParagraph"/>
              <w:ind w:left="0"/>
              <w:rPr>
                <w:rFonts w:asciiTheme="minorHAnsi" w:hAnsiTheme="minorHAnsi"/>
                <w:sz w:val="24"/>
                <w:szCs w:val="24"/>
              </w:rPr>
            </w:pPr>
            <w:r>
              <w:rPr>
                <w:rFonts w:asciiTheme="minorHAnsi" w:hAnsiTheme="minorHAnsi"/>
                <w:sz w:val="24"/>
                <w:szCs w:val="24"/>
              </w:rPr>
              <w:t xml:space="preserve">Train further Year 2 children to increase engagement further. </w:t>
            </w:r>
          </w:p>
          <w:p w14:paraId="0956B4F4" w14:textId="77777777" w:rsidR="00F512BE" w:rsidRDefault="00F512BE" w:rsidP="00AC0A29">
            <w:pPr>
              <w:pStyle w:val="TableParagraph"/>
              <w:ind w:left="0"/>
              <w:rPr>
                <w:rFonts w:asciiTheme="minorHAnsi" w:hAnsiTheme="minorHAnsi"/>
                <w:sz w:val="24"/>
                <w:szCs w:val="24"/>
              </w:rPr>
            </w:pPr>
          </w:p>
          <w:p w14:paraId="5E68B96C" w14:textId="77777777" w:rsidR="00F512BE" w:rsidRDefault="00F512BE" w:rsidP="00AC0A29">
            <w:pPr>
              <w:pStyle w:val="TableParagraph"/>
              <w:ind w:left="0"/>
              <w:rPr>
                <w:rFonts w:asciiTheme="minorHAnsi" w:hAnsiTheme="minorHAnsi"/>
                <w:sz w:val="24"/>
                <w:szCs w:val="24"/>
              </w:rPr>
            </w:pPr>
            <w:r w:rsidRPr="00FB3C19">
              <w:rPr>
                <w:rFonts w:asciiTheme="minorHAnsi" w:hAnsiTheme="minorHAnsi"/>
                <w:sz w:val="24"/>
                <w:szCs w:val="24"/>
                <w:highlight w:val="yellow"/>
              </w:rPr>
              <w:t>Employment of a sport and physical activity apprentice to support the delivery of physical activity opportunities at break, lunch and after school.</w:t>
            </w:r>
          </w:p>
          <w:p w14:paraId="64265306" w14:textId="77777777" w:rsidR="00F512BE" w:rsidRDefault="00F512BE" w:rsidP="00AC0A29">
            <w:pPr>
              <w:pStyle w:val="TableParagraph"/>
              <w:ind w:left="0"/>
              <w:rPr>
                <w:rFonts w:asciiTheme="minorHAnsi" w:hAnsiTheme="minorHAnsi"/>
                <w:sz w:val="24"/>
                <w:szCs w:val="24"/>
              </w:rPr>
            </w:pPr>
          </w:p>
          <w:p w14:paraId="5660002A" w14:textId="77777777" w:rsidR="00F512BE" w:rsidRDefault="00F512BE" w:rsidP="00AC0A29">
            <w:pPr>
              <w:pStyle w:val="TableParagraph"/>
              <w:ind w:left="0"/>
              <w:rPr>
                <w:rFonts w:asciiTheme="minorHAnsi" w:hAnsiTheme="minorHAnsi"/>
                <w:sz w:val="24"/>
                <w:szCs w:val="24"/>
              </w:rPr>
            </w:pPr>
          </w:p>
          <w:p w14:paraId="5FB334C1" w14:textId="76C3DC35" w:rsidR="00FB3C19" w:rsidRDefault="00F512BE" w:rsidP="00FB3C19">
            <w:pPr>
              <w:pStyle w:val="TableParagraph"/>
              <w:numPr>
                <w:ilvl w:val="0"/>
                <w:numId w:val="2"/>
              </w:numPr>
              <w:rPr>
                <w:rFonts w:asciiTheme="minorHAnsi" w:hAnsiTheme="minorHAnsi"/>
                <w:sz w:val="24"/>
                <w:szCs w:val="24"/>
              </w:rPr>
            </w:pPr>
            <w:r>
              <w:rPr>
                <w:rFonts w:asciiTheme="minorHAnsi" w:hAnsiTheme="minorHAnsi"/>
                <w:sz w:val="24"/>
                <w:szCs w:val="24"/>
              </w:rPr>
              <w:t>Purchase of EYFS specific PE and sport equipment for use within PE lessons and outside of PE teaching time.</w:t>
            </w:r>
            <w:r w:rsidR="00FB3C19">
              <w:rPr>
                <w:rFonts w:asciiTheme="minorHAnsi" w:hAnsiTheme="minorHAnsi"/>
                <w:sz w:val="24"/>
                <w:szCs w:val="24"/>
              </w:rPr>
              <w:t xml:space="preserve"> </w:t>
            </w:r>
          </w:p>
          <w:p w14:paraId="2571AA4F" w14:textId="20C2183D" w:rsidR="00FB3C19" w:rsidRDefault="00FB3C19" w:rsidP="00FB3C19">
            <w:pPr>
              <w:pStyle w:val="TableParagraph"/>
              <w:numPr>
                <w:ilvl w:val="0"/>
                <w:numId w:val="5"/>
              </w:numPr>
              <w:rPr>
                <w:rFonts w:asciiTheme="minorHAnsi" w:hAnsiTheme="minorHAnsi"/>
                <w:sz w:val="24"/>
                <w:szCs w:val="24"/>
              </w:rPr>
            </w:pPr>
            <w:r>
              <w:rPr>
                <w:rFonts w:asciiTheme="minorHAnsi" w:hAnsiTheme="minorHAnsi"/>
                <w:sz w:val="24"/>
                <w:szCs w:val="24"/>
              </w:rPr>
              <w:t xml:space="preserve">EYFS specific equipment to meet criteria for developing gross motor skills and to promote increased movement and physical activity throughout the whole day. </w:t>
            </w:r>
          </w:p>
          <w:p w14:paraId="3BF336DB" w14:textId="149F53AC" w:rsidR="00F512BE" w:rsidRDefault="00F512BE" w:rsidP="00FB3C19">
            <w:pPr>
              <w:pStyle w:val="TableParagraph"/>
              <w:ind w:left="360"/>
              <w:rPr>
                <w:rFonts w:asciiTheme="minorHAnsi" w:hAnsiTheme="minorHAnsi"/>
                <w:sz w:val="24"/>
                <w:szCs w:val="24"/>
              </w:rPr>
            </w:pPr>
          </w:p>
          <w:p w14:paraId="7C8C431A" w14:textId="77777777" w:rsidR="00F512BE" w:rsidRPr="00FB3C19" w:rsidRDefault="00F512BE" w:rsidP="00AC0A29">
            <w:pPr>
              <w:pStyle w:val="TableParagraph"/>
              <w:numPr>
                <w:ilvl w:val="0"/>
                <w:numId w:val="2"/>
              </w:numPr>
              <w:rPr>
                <w:rFonts w:asciiTheme="minorHAnsi" w:hAnsiTheme="minorHAnsi"/>
                <w:sz w:val="24"/>
                <w:szCs w:val="24"/>
                <w:highlight w:val="yellow"/>
              </w:rPr>
            </w:pPr>
            <w:r w:rsidRPr="00FB3C19">
              <w:rPr>
                <w:rFonts w:asciiTheme="minorHAnsi" w:hAnsiTheme="minorHAnsi"/>
                <w:sz w:val="24"/>
                <w:szCs w:val="24"/>
                <w:highlight w:val="yellow"/>
              </w:rPr>
              <w:t>Subsidised payment of OAA activities for children throughout KS2.</w:t>
            </w:r>
          </w:p>
          <w:p w14:paraId="2BF72A97" w14:textId="77777777" w:rsidR="006967F0" w:rsidRPr="00A872D2" w:rsidRDefault="006967F0" w:rsidP="00AC0A29">
            <w:pPr>
              <w:pStyle w:val="TableParagraph"/>
              <w:numPr>
                <w:ilvl w:val="0"/>
                <w:numId w:val="2"/>
              </w:numPr>
              <w:rPr>
                <w:rFonts w:asciiTheme="minorHAnsi" w:hAnsiTheme="minorHAnsi"/>
                <w:sz w:val="24"/>
                <w:szCs w:val="24"/>
              </w:rPr>
            </w:pPr>
            <w:r w:rsidRPr="00FB3C19">
              <w:rPr>
                <w:rFonts w:asciiTheme="minorHAnsi" w:hAnsiTheme="minorHAnsi"/>
                <w:sz w:val="24"/>
                <w:szCs w:val="24"/>
                <w:highlight w:val="yellow"/>
              </w:rPr>
              <w:t>To pay for an additional swimming instructor to increase the number of children in swimming lessons.</w:t>
            </w:r>
          </w:p>
        </w:tc>
        <w:tc>
          <w:tcPr>
            <w:tcW w:w="1616" w:type="dxa"/>
            <w:tcBorders>
              <w:bottom w:val="single" w:sz="12" w:space="0" w:color="231F20"/>
            </w:tcBorders>
          </w:tcPr>
          <w:p w14:paraId="4429BD4B" w14:textId="77777777" w:rsidR="00F512BE" w:rsidRDefault="00F512BE" w:rsidP="00AC0A29">
            <w:pPr>
              <w:pStyle w:val="TableParagraph"/>
              <w:ind w:left="0"/>
              <w:rPr>
                <w:rFonts w:asciiTheme="minorHAnsi" w:hAnsiTheme="minorHAnsi"/>
                <w:sz w:val="24"/>
              </w:rPr>
            </w:pPr>
            <w:r>
              <w:rPr>
                <w:rFonts w:asciiTheme="minorHAnsi" w:hAnsiTheme="minorHAnsi"/>
                <w:sz w:val="24"/>
              </w:rPr>
              <w:lastRenderedPageBreak/>
              <w:t>£5000 after school clubs</w:t>
            </w:r>
          </w:p>
          <w:p w14:paraId="104FC94E" w14:textId="77777777" w:rsidR="00F512BE" w:rsidRDefault="00F512BE" w:rsidP="00AC0A29">
            <w:pPr>
              <w:pStyle w:val="TableParagraph"/>
              <w:spacing w:before="160"/>
              <w:ind w:left="34"/>
              <w:rPr>
                <w:rFonts w:asciiTheme="minorHAnsi" w:hAnsiTheme="minorHAnsi"/>
                <w:sz w:val="24"/>
              </w:rPr>
            </w:pPr>
          </w:p>
          <w:p w14:paraId="5FEA6DC1" w14:textId="1227F216" w:rsidR="00F512BE" w:rsidRDefault="00F512BE" w:rsidP="00AC0A29">
            <w:pPr>
              <w:pStyle w:val="TableParagraph"/>
              <w:spacing w:before="160"/>
              <w:ind w:left="34"/>
              <w:rPr>
                <w:rFonts w:asciiTheme="minorHAnsi" w:hAnsiTheme="minorHAnsi"/>
                <w:sz w:val="24"/>
              </w:rPr>
            </w:pPr>
            <w:r>
              <w:rPr>
                <w:rFonts w:asciiTheme="minorHAnsi" w:hAnsiTheme="minorHAnsi"/>
                <w:sz w:val="24"/>
              </w:rPr>
              <w:t>£</w:t>
            </w:r>
            <w:r w:rsidR="00DB78F0">
              <w:rPr>
                <w:rFonts w:asciiTheme="minorHAnsi" w:hAnsiTheme="minorHAnsi"/>
                <w:sz w:val="24"/>
              </w:rPr>
              <w:t>644</w:t>
            </w:r>
            <w:r>
              <w:rPr>
                <w:rFonts w:asciiTheme="minorHAnsi" w:hAnsiTheme="minorHAnsi"/>
                <w:sz w:val="24"/>
              </w:rPr>
              <w:t xml:space="preserve"> training and equipment to help train Year 6 “playtime helpers”</w:t>
            </w:r>
          </w:p>
          <w:p w14:paraId="00A5CDFC" w14:textId="0C52A8BB" w:rsidR="00FB3C19" w:rsidRDefault="00F512BE" w:rsidP="00FB3C19">
            <w:pPr>
              <w:pStyle w:val="TableParagraph"/>
              <w:spacing w:before="160"/>
              <w:ind w:left="34"/>
              <w:rPr>
                <w:rFonts w:asciiTheme="minorHAnsi" w:hAnsiTheme="minorHAnsi"/>
                <w:sz w:val="24"/>
              </w:rPr>
            </w:pPr>
            <w:r>
              <w:rPr>
                <w:rFonts w:asciiTheme="minorHAnsi" w:hAnsiTheme="minorHAnsi"/>
                <w:sz w:val="24"/>
              </w:rPr>
              <w:t>£3700 Lunch clubs</w:t>
            </w:r>
            <w:r w:rsidR="00FB3C19">
              <w:rPr>
                <w:rFonts w:asciiTheme="minorHAnsi" w:hAnsiTheme="minorHAnsi"/>
                <w:sz w:val="24"/>
              </w:rPr>
              <w:t xml:space="preserve"> KS2</w:t>
            </w:r>
          </w:p>
          <w:p w14:paraId="5A1FB951" w14:textId="4AE7D9F1" w:rsidR="00FB3C19" w:rsidRDefault="00FB3C19" w:rsidP="00FB3C19">
            <w:pPr>
              <w:pStyle w:val="TableParagraph"/>
              <w:spacing w:before="160"/>
              <w:ind w:left="34"/>
              <w:rPr>
                <w:rFonts w:asciiTheme="minorHAnsi" w:hAnsiTheme="minorHAnsi"/>
                <w:sz w:val="24"/>
              </w:rPr>
            </w:pPr>
            <w:r>
              <w:rPr>
                <w:rFonts w:asciiTheme="minorHAnsi" w:hAnsiTheme="minorHAnsi"/>
                <w:sz w:val="24"/>
              </w:rPr>
              <w:t xml:space="preserve">£3510 lunch clubs KS1 </w:t>
            </w:r>
          </w:p>
          <w:p w14:paraId="6599B4F8" w14:textId="77777777" w:rsidR="00F512BE" w:rsidRDefault="00F512BE" w:rsidP="00AC0A29">
            <w:pPr>
              <w:pStyle w:val="TableParagraph"/>
              <w:spacing w:before="160"/>
              <w:ind w:left="34"/>
              <w:rPr>
                <w:rFonts w:asciiTheme="minorHAnsi" w:hAnsiTheme="minorHAnsi"/>
                <w:sz w:val="24"/>
              </w:rPr>
            </w:pPr>
          </w:p>
          <w:p w14:paraId="54C0750B" w14:textId="77777777" w:rsidR="00F512BE" w:rsidRDefault="00F512BE" w:rsidP="00AC0A29">
            <w:pPr>
              <w:pStyle w:val="TableParagraph"/>
              <w:spacing w:before="160"/>
              <w:ind w:left="34"/>
              <w:rPr>
                <w:rFonts w:asciiTheme="minorHAnsi" w:hAnsiTheme="minorHAnsi"/>
                <w:sz w:val="24"/>
              </w:rPr>
            </w:pPr>
            <w:r w:rsidRPr="00FC74FC">
              <w:rPr>
                <w:rFonts w:asciiTheme="minorHAnsi" w:hAnsiTheme="minorHAnsi"/>
                <w:sz w:val="24"/>
                <w:highlight w:val="yellow"/>
              </w:rPr>
              <w:t>£500</w:t>
            </w:r>
          </w:p>
          <w:p w14:paraId="765716DC" w14:textId="77777777" w:rsidR="00F512BE" w:rsidRDefault="00F512BE" w:rsidP="00AC0A29">
            <w:pPr>
              <w:pStyle w:val="TableParagraph"/>
              <w:spacing w:before="160"/>
              <w:ind w:left="34"/>
              <w:rPr>
                <w:sz w:val="24"/>
              </w:rPr>
            </w:pPr>
          </w:p>
          <w:p w14:paraId="0614FD65" w14:textId="77777777" w:rsidR="00F512BE" w:rsidRDefault="00F512BE" w:rsidP="00AC0A29">
            <w:pPr>
              <w:pStyle w:val="TableParagraph"/>
              <w:spacing w:before="160"/>
              <w:ind w:left="34"/>
              <w:rPr>
                <w:sz w:val="24"/>
              </w:rPr>
            </w:pPr>
          </w:p>
          <w:p w14:paraId="6E49CEC0" w14:textId="77777777" w:rsidR="00F512BE" w:rsidRDefault="00F512BE" w:rsidP="00AC0A29">
            <w:pPr>
              <w:pStyle w:val="TableParagraph"/>
              <w:spacing w:before="160"/>
              <w:ind w:left="34"/>
              <w:rPr>
                <w:sz w:val="24"/>
              </w:rPr>
            </w:pPr>
          </w:p>
          <w:p w14:paraId="208D8B65" w14:textId="77777777" w:rsidR="00F512BE" w:rsidRDefault="00F512BE" w:rsidP="00AC0A29">
            <w:pPr>
              <w:pStyle w:val="TableParagraph"/>
              <w:spacing w:before="160"/>
              <w:ind w:left="34"/>
              <w:rPr>
                <w:sz w:val="24"/>
              </w:rPr>
            </w:pPr>
          </w:p>
          <w:p w14:paraId="71296E0A" w14:textId="77777777" w:rsidR="00F512BE" w:rsidRDefault="00F512BE" w:rsidP="00AC0A29">
            <w:pPr>
              <w:pStyle w:val="TableParagraph"/>
              <w:spacing w:before="160"/>
              <w:ind w:left="34"/>
              <w:rPr>
                <w:sz w:val="24"/>
              </w:rPr>
            </w:pPr>
            <w:r w:rsidRPr="00FC74FC">
              <w:rPr>
                <w:sz w:val="24"/>
                <w:highlight w:val="yellow"/>
              </w:rPr>
              <w:t>£10,000</w:t>
            </w:r>
          </w:p>
          <w:p w14:paraId="5D6F795B" w14:textId="77777777" w:rsidR="00F512BE" w:rsidRDefault="00F512BE" w:rsidP="00AC0A29">
            <w:pPr>
              <w:pStyle w:val="TableParagraph"/>
              <w:spacing w:before="160"/>
              <w:ind w:left="34"/>
              <w:rPr>
                <w:sz w:val="24"/>
              </w:rPr>
            </w:pPr>
          </w:p>
          <w:p w14:paraId="188F7E7D" w14:textId="77777777" w:rsidR="00F512BE" w:rsidRDefault="00F512BE" w:rsidP="00AC0A29">
            <w:pPr>
              <w:pStyle w:val="TableParagraph"/>
              <w:spacing w:before="160"/>
              <w:ind w:left="34"/>
              <w:rPr>
                <w:sz w:val="24"/>
              </w:rPr>
            </w:pPr>
          </w:p>
          <w:p w14:paraId="53F44080" w14:textId="6C454B34" w:rsidR="00F512BE" w:rsidRDefault="00FB3C19" w:rsidP="00AC0A29">
            <w:pPr>
              <w:pStyle w:val="TableParagraph"/>
              <w:spacing w:before="160"/>
              <w:ind w:left="34"/>
              <w:rPr>
                <w:sz w:val="24"/>
              </w:rPr>
            </w:pPr>
            <w:r>
              <w:rPr>
                <w:sz w:val="24"/>
              </w:rPr>
              <w:t>£5000 EYFS specific</w:t>
            </w:r>
          </w:p>
          <w:p w14:paraId="5C5B4617" w14:textId="77777777" w:rsidR="00F512BE" w:rsidRDefault="00F512BE" w:rsidP="00AC0A29">
            <w:pPr>
              <w:pStyle w:val="TableParagraph"/>
              <w:spacing w:before="160"/>
              <w:ind w:left="34"/>
              <w:rPr>
                <w:sz w:val="24"/>
              </w:rPr>
            </w:pPr>
          </w:p>
          <w:p w14:paraId="349CC728" w14:textId="77777777" w:rsidR="00F512BE" w:rsidRDefault="00F512BE" w:rsidP="00AC0A29">
            <w:pPr>
              <w:pStyle w:val="TableParagraph"/>
              <w:spacing w:before="160"/>
              <w:ind w:left="34"/>
              <w:rPr>
                <w:sz w:val="24"/>
              </w:rPr>
            </w:pPr>
          </w:p>
          <w:p w14:paraId="7D912B76" w14:textId="77777777" w:rsidR="00F512BE" w:rsidRDefault="00F512BE" w:rsidP="00AC0A29">
            <w:pPr>
              <w:pStyle w:val="TableParagraph"/>
              <w:spacing w:before="160"/>
              <w:ind w:left="34"/>
              <w:rPr>
                <w:sz w:val="24"/>
              </w:rPr>
            </w:pPr>
            <w:r w:rsidRPr="00FC74FC">
              <w:rPr>
                <w:sz w:val="24"/>
                <w:highlight w:val="yellow"/>
              </w:rPr>
              <w:t>£2400 HELP healthy lifestyle</w:t>
            </w:r>
          </w:p>
          <w:p w14:paraId="453D3737" w14:textId="77777777" w:rsidR="00F512BE" w:rsidRDefault="00F512BE" w:rsidP="00AC0A29">
            <w:pPr>
              <w:pStyle w:val="TableParagraph"/>
              <w:spacing w:before="160"/>
              <w:ind w:left="34"/>
              <w:rPr>
                <w:sz w:val="24"/>
              </w:rPr>
            </w:pPr>
          </w:p>
          <w:p w14:paraId="587C21CE" w14:textId="77777777" w:rsidR="00F512BE" w:rsidRPr="00FC74FC" w:rsidRDefault="00F512BE" w:rsidP="00AC0A29">
            <w:pPr>
              <w:pStyle w:val="TableParagraph"/>
              <w:spacing w:before="160"/>
              <w:ind w:left="0"/>
              <w:rPr>
                <w:sz w:val="24"/>
                <w:highlight w:val="yellow"/>
              </w:rPr>
            </w:pPr>
            <w:r w:rsidRPr="00FC74FC">
              <w:rPr>
                <w:sz w:val="24"/>
                <w:highlight w:val="yellow"/>
              </w:rPr>
              <w:t>£1000 Development squad, building resilience and wellbeing.</w:t>
            </w:r>
          </w:p>
          <w:p w14:paraId="2D29BA19" w14:textId="77777777" w:rsidR="00F512BE" w:rsidRPr="00FC74FC" w:rsidRDefault="00F512BE" w:rsidP="00AC0A29">
            <w:pPr>
              <w:pStyle w:val="TableParagraph"/>
              <w:spacing w:before="160"/>
              <w:ind w:left="34"/>
              <w:rPr>
                <w:sz w:val="24"/>
                <w:highlight w:val="yellow"/>
              </w:rPr>
            </w:pPr>
            <w:r w:rsidRPr="00FC74FC">
              <w:rPr>
                <w:sz w:val="24"/>
                <w:highlight w:val="yellow"/>
              </w:rPr>
              <w:t>£2000</w:t>
            </w:r>
          </w:p>
          <w:p w14:paraId="34D517E4" w14:textId="77777777" w:rsidR="00F512BE" w:rsidRPr="00FC74FC" w:rsidRDefault="00F512BE" w:rsidP="00AC0A29">
            <w:pPr>
              <w:pStyle w:val="TableParagraph"/>
              <w:spacing w:before="160"/>
              <w:ind w:left="34"/>
              <w:rPr>
                <w:sz w:val="24"/>
                <w:highlight w:val="yellow"/>
              </w:rPr>
            </w:pPr>
          </w:p>
          <w:p w14:paraId="6E025241" w14:textId="77777777" w:rsidR="00F512BE" w:rsidRPr="00FC74FC" w:rsidRDefault="00F512BE" w:rsidP="00AC0A29">
            <w:pPr>
              <w:pStyle w:val="TableParagraph"/>
              <w:spacing w:before="160"/>
              <w:ind w:left="34"/>
              <w:rPr>
                <w:sz w:val="24"/>
                <w:highlight w:val="yellow"/>
              </w:rPr>
            </w:pPr>
          </w:p>
          <w:p w14:paraId="6A1A6BF1" w14:textId="77777777" w:rsidR="00F512BE" w:rsidRPr="00FC74FC" w:rsidRDefault="00F512BE" w:rsidP="00AC0A29">
            <w:pPr>
              <w:pStyle w:val="TableParagraph"/>
              <w:spacing w:before="160"/>
              <w:ind w:left="34"/>
              <w:rPr>
                <w:sz w:val="24"/>
                <w:highlight w:val="yellow"/>
              </w:rPr>
            </w:pPr>
            <w:r w:rsidRPr="00FC74FC">
              <w:rPr>
                <w:sz w:val="24"/>
                <w:highlight w:val="yellow"/>
              </w:rPr>
              <w:t>£6000</w:t>
            </w:r>
          </w:p>
          <w:p w14:paraId="12ABDEC9" w14:textId="77777777" w:rsidR="006967F0" w:rsidRPr="00FC74FC" w:rsidRDefault="006967F0" w:rsidP="00AC0A29">
            <w:pPr>
              <w:pStyle w:val="TableParagraph"/>
              <w:spacing w:before="160"/>
              <w:ind w:left="34"/>
              <w:rPr>
                <w:sz w:val="24"/>
                <w:highlight w:val="yellow"/>
              </w:rPr>
            </w:pPr>
          </w:p>
          <w:p w14:paraId="668E7D83" w14:textId="77777777" w:rsidR="006967F0" w:rsidRDefault="006967F0" w:rsidP="00AC0A29">
            <w:pPr>
              <w:pStyle w:val="TableParagraph"/>
              <w:spacing w:before="160"/>
              <w:ind w:left="34"/>
              <w:rPr>
                <w:sz w:val="24"/>
              </w:rPr>
            </w:pPr>
            <w:r w:rsidRPr="00FC74FC">
              <w:rPr>
                <w:sz w:val="24"/>
                <w:highlight w:val="yellow"/>
              </w:rPr>
              <w:t>£700</w:t>
            </w:r>
          </w:p>
        </w:tc>
        <w:tc>
          <w:tcPr>
            <w:tcW w:w="3307" w:type="dxa"/>
            <w:tcBorders>
              <w:bottom w:val="single" w:sz="12" w:space="0" w:color="231F20"/>
            </w:tcBorders>
          </w:tcPr>
          <w:p w14:paraId="63E56B0F" w14:textId="2C862540" w:rsidR="00F512BE" w:rsidRDefault="000107DF" w:rsidP="00AC0A29">
            <w:pPr>
              <w:pStyle w:val="TableParagraph"/>
              <w:ind w:left="0"/>
              <w:rPr>
                <w:rFonts w:asciiTheme="minorHAnsi" w:hAnsiTheme="minorHAnsi" w:cstheme="minorHAnsi"/>
                <w:sz w:val="24"/>
              </w:rPr>
            </w:pPr>
            <w:r>
              <w:rPr>
                <w:rFonts w:asciiTheme="minorHAnsi" w:hAnsiTheme="minorHAnsi" w:cstheme="minorHAnsi"/>
                <w:sz w:val="24"/>
              </w:rPr>
              <w:lastRenderedPageBreak/>
              <w:t>All children are now involved in physical activity during the school day, outside the actual PE session.</w:t>
            </w:r>
            <w:r w:rsidR="00D12691">
              <w:rPr>
                <w:rFonts w:asciiTheme="minorHAnsi" w:hAnsiTheme="minorHAnsi" w:cstheme="minorHAnsi"/>
                <w:sz w:val="24"/>
              </w:rPr>
              <w:t xml:space="preserve"> This can be seen during lunchtimes and KS1 afternoon break</w:t>
            </w:r>
            <w:r w:rsidR="00A66565">
              <w:rPr>
                <w:rFonts w:asciiTheme="minorHAnsi" w:hAnsiTheme="minorHAnsi" w:cstheme="minorHAnsi"/>
                <w:sz w:val="24"/>
              </w:rPr>
              <w:t>.</w:t>
            </w:r>
          </w:p>
          <w:p w14:paraId="48D5A243" w14:textId="7348FF7B" w:rsidR="00B4362D" w:rsidRPr="003A534E" w:rsidRDefault="00B4362D" w:rsidP="00AC0A29">
            <w:pPr>
              <w:pStyle w:val="TableParagraph"/>
              <w:ind w:left="0"/>
              <w:rPr>
                <w:rFonts w:asciiTheme="minorHAnsi" w:hAnsiTheme="minorHAnsi" w:cstheme="minorHAnsi"/>
                <w:sz w:val="24"/>
              </w:rPr>
            </w:pPr>
          </w:p>
        </w:tc>
        <w:tc>
          <w:tcPr>
            <w:tcW w:w="3134" w:type="dxa"/>
            <w:tcBorders>
              <w:bottom w:val="single" w:sz="12" w:space="0" w:color="231F20"/>
            </w:tcBorders>
          </w:tcPr>
          <w:p w14:paraId="46BECBAA" w14:textId="152DCD5B" w:rsidR="00F512BE" w:rsidRDefault="00B4362D" w:rsidP="00AC0A29">
            <w:pPr>
              <w:pStyle w:val="TableParagraph"/>
              <w:ind w:left="0"/>
              <w:rPr>
                <w:rFonts w:asciiTheme="minorHAnsi" w:hAnsiTheme="minorHAnsi" w:cstheme="minorHAnsi"/>
                <w:sz w:val="24"/>
              </w:rPr>
            </w:pPr>
            <w:r w:rsidRPr="004774BD">
              <w:rPr>
                <w:rFonts w:asciiTheme="minorHAnsi" w:hAnsiTheme="minorHAnsi" w:cstheme="minorHAnsi"/>
                <w:sz w:val="24"/>
              </w:rPr>
              <w:t xml:space="preserve">Welfare staff and TA are all supporting the </w:t>
            </w:r>
            <w:r w:rsidR="004774BD" w:rsidRPr="004774BD">
              <w:rPr>
                <w:rFonts w:asciiTheme="minorHAnsi" w:hAnsiTheme="minorHAnsi" w:cstheme="minorHAnsi"/>
                <w:sz w:val="24"/>
              </w:rPr>
              <w:t>physical activities and therefore this is sustainable</w:t>
            </w:r>
            <w:r w:rsidR="00DB78F0">
              <w:rPr>
                <w:rFonts w:asciiTheme="minorHAnsi" w:hAnsiTheme="minorHAnsi" w:cstheme="minorHAnsi"/>
                <w:sz w:val="24"/>
              </w:rPr>
              <w:t>.</w:t>
            </w:r>
          </w:p>
          <w:p w14:paraId="192BCD24" w14:textId="61DCFD18" w:rsidR="00DB78F0" w:rsidRPr="004774BD" w:rsidRDefault="00DB78F0" w:rsidP="00AC0A29">
            <w:pPr>
              <w:pStyle w:val="TableParagraph"/>
              <w:ind w:left="0"/>
              <w:rPr>
                <w:rFonts w:asciiTheme="minorHAnsi" w:hAnsiTheme="minorHAnsi" w:cstheme="minorHAnsi"/>
                <w:sz w:val="24"/>
              </w:rPr>
            </w:pPr>
            <w:r>
              <w:rPr>
                <w:rFonts w:asciiTheme="minorHAnsi" w:hAnsiTheme="minorHAnsi" w:cstheme="minorHAnsi"/>
                <w:sz w:val="24"/>
              </w:rPr>
              <w:t xml:space="preserve">KS1 are linking afternoon breaktimes with PSHE to develop games leaders – promotes deeper understanding and interest to complete physical activity at home </w:t>
            </w:r>
          </w:p>
          <w:p w14:paraId="2098251B" w14:textId="77777777" w:rsidR="00F512BE" w:rsidRPr="004774BD" w:rsidRDefault="00F512BE" w:rsidP="00AC0A29">
            <w:pPr>
              <w:pStyle w:val="TableParagraph"/>
              <w:ind w:left="0"/>
              <w:rPr>
                <w:rFonts w:asciiTheme="minorHAnsi" w:hAnsiTheme="minorHAnsi" w:cstheme="minorHAnsi"/>
                <w:sz w:val="24"/>
              </w:rPr>
            </w:pPr>
          </w:p>
          <w:p w14:paraId="07D44950" w14:textId="77777777" w:rsidR="00F512BE" w:rsidRPr="004774BD" w:rsidRDefault="00F512BE" w:rsidP="00AC0A29">
            <w:pPr>
              <w:pStyle w:val="TableParagraph"/>
              <w:ind w:left="0"/>
              <w:rPr>
                <w:rFonts w:asciiTheme="minorHAnsi" w:hAnsiTheme="minorHAnsi" w:cstheme="minorHAnsi"/>
                <w:sz w:val="24"/>
              </w:rPr>
            </w:pPr>
          </w:p>
          <w:p w14:paraId="760D46FE" w14:textId="77777777" w:rsidR="00F512BE" w:rsidRPr="004774BD" w:rsidRDefault="00F512BE" w:rsidP="00AC0A29">
            <w:pPr>
              <w:pStyle w:val="TableParagraph"/>
              <w:ind w:left="0"/>
              <w:rPr>
                <w:rFonts w:asciiTheme="minorHAnsi" w:hAnsiTheme="minorHAnsi" w:cstheme="minorHAnsi"/>
                <w:sz w:val="24"/>
              </w:rPr>
            </w:pPr>
          </w:p>
          <w:p w14:paraId="766982AB" w14:textId="77777777" w:rsidR="00F512BE" w:rsidRPr="004774BD" w:rsidRDefault="00F512BE" w:rsidP="00AC0A29">
            <w:pPr>
              <w:pStyle w:val="TableParagraph"/>
              <w:ind w:left="0"/>
              <w:rPr>
                <w:rFonts w:asciiTheme="minorHAnsi" w:hAnsiTheme="minorHAnsi" w:cstheme="minorHAnsi"/>
                <w:sz w:val="24"/>
              </w:rPr>
            </w:pPr>
          </w:p>
          <w:p w14:paraId="48C6D8D3" w14:textId="77777777" w:rsidR="00F512BE" w:rsidRDefault="00F512BE" w:rsidP="00AC0A29">
            <w:pPr>
              <w:pStyle w:val="TableParagraph"/>
              <w:ind w:left="0"/>
              <w:rPr>
                <w:rFonts w:ascii="Times New Roman"/>
                <w:sz w:val="24"/>
              </w:rPr>
            </w:pPr>
          </w:p>
          <w:p w14:paraId="0F78F67D" w14:textId="77777777" w:rsidR="00F512BE" w:rsidRDefault="00F512BE" w:rsidP="00AC0A29">
            <w:pPr>
              <w:pStyle w:val="TableParagraph"/>
              <w:ind w:left="0"/>
              <w:rPr>
                <w:rFonts w:ascii="Times New Roman"/>
                <w:sz w:val="24"/>
              </w:rPr>
            </w:pPr>
          </w:p>
          <w:p w14:paraId="2E94D91A" w14:textId="77777777" w:rsidR="00F512BE" w:rsidRDefault="00F512BE" w:rsidP="00AC0A29">
            <w:pPr>
              <w:pStyle w:val="TableParagraph"/>
              <w:ind w:left="0"/>
              <w:rPr>
                <w:rFonts w:ascii="Times New Roman"/>
                <w:sz w:val="24"/>
              </w:rPr>
            </w:pPr>
          </w:p>
          <w:p w14:paraId="1F597D0F" w14:textId="77777777" w:rsidR="00F512BE" w:rsidRDefault="00F512BE" w:rsidP="00AC0A29">
            <w:pPr>
              <w:pStyle w:val="TableParagraph"/>
              <w:ind w:left="0"/>
              <w:rPr>
                <w:rFonts w:ascii="Times New Roman"/>
                <w:sz w:val="24"/>
              </w:rPr>
            </w:pPr>
          </w:p>
          <w:p w14:paraId="471F6E48" w14:textId="77777777" w:rsidR="00F512BE" w:rsidRDefault="00F512BE" w:rsidP="00AC0A29">
            <w:pPr>
              <w:pStyle w:val="TableParagraph"/>
              <w:ind w:left="0"/>
              <w:rPr>
                <w:rFonts w:ascii="Times New Roman"/>
                <w:sz w:val="24"/>
              </w:rPr>
            </w:pPr>
          </w:p>
          <w:p w14:paraId="1BD6A516" w14:textId="77777777" w:rsidR="00F512BE" w:rsidRDefault="00F512BE" w:rsidP="00AC0A29">
            <w:pPr>
              <w:pStyle w:val="TableParagraph"/>
              <w:ind w:left="0"/>
              <w:rPr>
                <w:rFonts w:ascii="Times New Roman"/>
                <w:sz w:val="24"/>
              </w:rPr>
            </w:pPr>
          </w:p>
          <w:p w14:paraId="14880A2C" w14:textId="77777777" w:rsidR="00F512BE" w:rsidRDefault="00F512BE" w:rsidP="00AC0A29">
            <w:pPr>
              <w:pStyle w:val="TableParagraph"/>
              <w:ind w:left="0"/>
              <w:rPr>
                <w:rFonts w:ascii="Times New Roman"/>
                <w:sz w:val="24"/>
              </w:rPr>
            </w:pPr>
          </w:p>
          <w:p w14:paraId="41FAF0E8" w14:textId="77777777" w:rsidR="00F512BE" w:rsidRDefault="00F512BE" w:rsidP="00AC0A29">
            <w:pPr>
              <w:pStyle w:val="TableParagraph"/>
              <w:ind w:left="0"/>
              <w:rPr>
                <w:rFonts w:ascii="Times New Roman"/>
                <w:sz w:val="24"/>
              </w:rPr>
            </w:pPr>
          </w:p>
          <w:p w14:paraId="52F8D397" w14:textId="77777777" w:rsidR="00F512BE" w:rsidRDefault="00F512BE" w:rsidP="00AC0A29">
            <w:pPr>
              <w:pStyle w:val="TableParagraph"/>
              <w:ind w:left="0"/>
              <w:rPr>
                <w:rFonts w:ascii="Times New Roman"/>
                <w:sz w:val="24"/>
              </w:rPr>
            </w:pPr>
          </w:p>
          <w:p w14:paraId="2EDA237F" w14:textId="77777777" w:rsidR="00F512BE" w:rsidRDefault="00F512BE" w:rsidP="00AC0A29">
            <w:pPr>
              <w:pStyle w:val="TableParagraph"/>
              <w:ind w:left="0"/>
              <w:rPr>
                <w:rFonts w:ascii="Times New Roman"/>
                <w:sz w:val="24"/>
              </w:rPr>
            </w:pPr>
          </w:p>
          <w:p w14:paraId="0190783C" w14:textId="77777777" w:rsidR="00F512BE" w:rsidRDefault="00F512BE" w:rsidP="00AC0A29">
            <w:pPr>
              <w:pStyle w:val="TableParagraph"/>
              <w:ind w:left="0"/>
              <w:rPr>
                <w:rFonts w:ascii="Times New Roman"/>
                <w:sz w:val="24"/>
              </w:rPr>
            </w:pPr>
          </w:p>
        </w:tc>
      </w:tr>
      <w:tr w:rsidR="00F512BE" w14:paraId="525760B2" w14:textId="77777777" w:rsidTr="00AC0A29">
        <w:trPr>
          <w:trHeight w:val="315"/>
        </w:trPr>
        <w:tc>
          <w:tcPr>
            <w:tcW w:w="12243" w:type="dxa"/>
            <w:gridSpan w:val="4"/>
            <w:vMerge w:val="restart"/>
            <w:tcBorders>
              <w:top w:val="single" w:sz="12" w:space="0" w:color="231F20"/>
            </w:tcBorders>
          </w:tcPr>
          <w:p w14:paraId="17A078F2" w14:textId="77777777" w:rsidR="00F512BE" w:rsidRDefault="00F512BE" w:rsidP="00AC0A29">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024CAB61" w14:textId="77777777" w:rsidR="00F512BE" w:rsidRDefault="00F512BE" w:rsidP="00AC0A29">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F512BE" w14:paraId="7C21DC2B" w14:textId="77777777" w:rsidTr="00AC0A29">
        <w:trPr>
          <w:trHeight w:val="320"/>
        </w:trPr>
        <w:tc>
          <w:tcPr>
            <w:tcW w:w="12243" w:type="dxa"/>
            <w:gridSpan w:val="4"/>
            <w:vMerge/>
            <w:tcBorders>
              <w:top w:val="nil"/>
            </w:tcBorders>
          </w:tcPr>
          <w:p w14:paraId="7D25748D" w14:textId="77777777" w:rsidR="00F512BE" w:rsidRDefault="00F512BE" w:rsidP="00AC0A29">
            <w:pPr>
              <w:rPr>
                <w:sz w:val="2"/>
                <w:szCs w:val="2"/>
              </w:rPr>
            </w:pPr>
          </w:p>
        </w:tc>
        <w:tc>
          <w:tcPr>
            <w:tcW w:w="3134" w:type="dxa"/>
          </w:tcPr>
          <w:p w14:paraId="20F54341" w14:textId="77777777" w:rsidR="00F512BE" w:rsidRDefault="00F512BE" w:rsidP="00AC0A29">
            <w:pPr>
              <w:pStyle w:val="TableParagraph"/>
              <w:spacing w:before="45" w:line="255" w:lineRule="exact"/>
              <w:ind w:left="39"/>
              <w:rPr>
                <w:sz w:val="21"/>
              </w:rPr>
            </w:pPr>
            <w:r>
              <w:rPr>
                <w:sz w:val="21"/>
              </w:rPr>
              <w:t>%</w:t>
            </w:r>
          </w:p>
        </w:tc>
      </w:tr>
      <w:tr w:rsidR="00F512BE" w14:paraId="3FE1815F" w14:textId="77777777" w:rsidTr="00AC0A29">
        <w:trPr>
          <w:trHeight w:val="405"/>
        </w:trPr>
        <w:tc>
          <w:tcPr>
            <w:tcW w:w="3720" w:type="dxa"/>
          </w:tcPr>
          <w:p w14:paraId="3A08495E" w14:textId="77777777" w:rsidR="00F512BE" w:rsidRDefault="00F512BE" w:rsidP="00AC0A29">
            <w:pPr>
              <w:pStyle w:val="TableParagraph"/>
              <w:spacing w:before="41"/>
              <w:ind w:left="1535" w:right="1515"/>
              <w:jc w:val="center"/>
              <w:rPr>
                <w:b/>
                <w:sz w:val="24"/>
              </w:rPr>
            </w:pPr>
            <w:r>
              <w:rPr>
                <w:b/>
                <w:color w:val="231F20"/>
                <w:sz w:val="24"/>
              </w:rPr>
              <w:t>Intent</w:t>
            </w:r>
          </w:p>
        </w:tc>
        <w:tc>
          <w:tcPr>
            <w:tcW w:w="5216" w:type="dxa"/>
            <w:gridSpan w:val="2"/>
          </w:tcPr>
          <w:p w14:paraId="6AF37CC7" w14:textId="77777777" w:rsidR="00F512BE" w:rsidRDefault="00F512BE" w:rsidP="00AC0A29">
            <w:pPr>
              <w:pStyle w:val="TableParagraph"/>
              <w:spacing w:before="41"/>
              <w:ind w:left="1780" w:right="1760"/>
              <w:jc w:val="center"/>
              <w:rPr>
                <w:b/>
                <w:sz w:val="24"/>
              </w:rPr>
            </w:pPr>
            <w:r>
              <w:rPr>
                <w:b/>
                <w:color w:val="231F20"/>
                <w:sz w:val="24"/>
              </w:rPr>
              <w:t>Implementation</w:t>
            </w:r>
          </w:p>
        </w:tc>
        <w:tc>
          <w:tcPr>
            <w:tcW w:w="3307" w:type="dxa"/>
          </w:tcPr>
          <w:p w14:paraId="1A06D222" w14:textId="77777777" w:rsidR="00F512BE" w:rsidRDefault="00F512BE" w:rsidP="00AC0A29">
            <w:pPr>
              <w:pStyle w:val="TableParagraph"/>
              <w:spacing w:before="41"/>
              <w:ind w:left="1288" w:right="1268"/>
              <w:jc w:val="center"/>
              <w:rPr>
                <w:b/>
                <w:sz w:val="24"/>
              </w:rPr>
            </w:pPr>
            <w:r>
              <w:rPr>
                <w:b/>
                <w:color w:val="231F20"/>
                <w:sz w:val="24"/>
              </w:rPr>
              <w:t>Impact</w:t>
            </w:r>
          </w:p>
        </w:tc>
        <w:tc>
          <w:tcPr>
            <w:tcW w:w="3134" w:type="dxa"/>
          </w:tcPr>
          <w:p w14:paraId="12B8354D" w14:textId="77777777" w:rsidR="00F512BE" w:rsidRDefault="00F512BE" w:rsidP="00AC0A29">
            <w:pPr>
              <w:pStyle w:val="TableParagraph"/>
              <w:ind w:left="0"/>
              <w:rPr>
                <w:rFonts w:ascii="Times New Roman"/>
                <w:sz w:val="24"/>
              </w:rPr>
            </w:pPr>
          </w:p>
        </w:tc>
      </w:tr>
      <w:tr w:rsidR="00F512BE" w14:paraId="76AE54DC" w14:textId="77777777" w:rsidTr="00AC0A29">
        <w:trPr>
          <w:trHeight w:val="1472"/>
        </w:trPr>
        <w:tc>
          <w:tcPr>
            <w:tcW w:w="3720" w:type="dxa"/>
          </w:tcPr>
          <w:p w14:paraId="492CEE68" w14:textId="77777777" w:rsidR="00F512BE" w:rsidRDefault="00F512BE" w:rsidP="00AC0A29">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5BC2DDE7" w14:textId="77777777" w:rsidR="00F512BE" w:rsidRDefault="00F512BE" w:rsidP="00AC0A29">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5DC7C3C1" w14:textId="77777777" w:rsidR="00F512BE" w:rsidRDefault="00F512BE" w:rsidP="00AC0A29">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53AD9EF9" w14:textId="77777777" w:rsidR="00F512BE" w:rsidRDefault="00F512BE" w:rsidP="00AC0A29">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46B8AAD2" w14:textId="77777777" w:rsidR="00F512BE" w:rsidRDefault="00F512BE" w:rsidP="00AC0A29">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7E1780" w14:textId="77777777" w:rsidR="00F512BE" w:rsidRDefault="00F512BE" w:rsidP="00AC0A29">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415861D7" w14:textId="77777777" w:rsidR="00F512BE" w:rsidRDefault="00F512BE" w:rsidP="00AC0A29">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F512BE" w14:paraId="050371F4" w14:textId="77777777" w:rsidTr="00AC0A29">
        <w:trPr>
          <w:trHeight w:val="1690"/>
        </w:trPr>
        <w:tc>
          <w:tcPr>
            <w:tcW w:w="3720" w:type="dxa"/>
          </w:tcPr>
          <w:p w14:paraId="18FA815F" w14:textId="0453E8E2" w:rsidR="00F512BE" w:rsidRPr="00CE6AB6" w:rsidRDefault="00F512BE" w:rsidP="00AC0A29">
            <w:pPr>
              <w:pStyle w:val="ListParagraph"/>
              <w:numPr>
                <w:ilvl w:val="0"/>
                <w:numId w:val="4"/>
              </w:numPr>
              <w:spacing w:before="0"/>
              <w:rPr>
                <w:rFonts w:asciiTheme="minorHAnsi" w:eastAsiaTheme="minorEastAsia" w:hAnsiTheme="minorHAnsi" w:cstheme="minorHAnsi"/>
              </w:rPr>
            </w:pPr>
            <w:r w:rsidRPr="00CE6AB6">
              <w:rPr>
                <w:rFonts w:asciiTheme="minorHAnsi" w:hAnsiTheme="minorHAnsi" w:cstheme="minorHAnsi"/>
              </w:rPr>
              <w:t>PE and school sport achievements to be celebrated during Whole School asse</w:t>
            </w:r>
            <w:r w:rsidR="00FB3C19">
              <w:rPr>
                <w:rFonts w:asciiTheme="minorHAnsi" w:hAnsiTheme="minorHAnsi" w:cstheme="minorHAnsi"/>
              </w:rPr>
              <w:t>mblies</w:t>
            </w:r>
            <w:r w:rsidRPr="00CE6AB6">
              <w:rPr>
                <w:rFonts w:asciiTheme="minorHAnsi" w:hAnsiTheme="minorHAnsi" w:cstheme="minorHAnsi"/>
              </w:rPr>
              <w:t xml:space="preserve"> so that the profile of PESSPA is raised throughout the school, and to inspire other children to engage with PESSPA.</w:t>
            </w:r>
          </w:p>
          <w:p w14:paraId="5D41E051" w14:textId="77777777" w:rsidR="00F512BE" w:rsidRPr="00CE6AB6" w:rsidRDefault="00F512BE" w:rsidP="00AC0A29">
            <w:pPr>
              <w:pStyle w:val="ListParagraph"/>
              <w:numPr>
                <w:ilvl w:val="0"/>
                <w:numId w:val="4"/>
              </w:numPr>
              <w:spacing w:before="0"/>
              <w:rPr>
                <w:rFonts w:asciiTheme="minorHAnsi" w:eastAsiaTheme="minorEastAsia" w:hAnsiTheme="minorHAnsi" w:cstheme="minorHAnsi"/>
              </w:rPr>
            </w:pPr>
            <w:r w:rsidRPr="00CE6AB6">
              <w:rPr>
                <w:rFonts w:asciiTheme="minorHAnsi" w:hAnsiTheme="minorHAnsi" w:cstheme="minorHAnsi"/>
              </w:rPr>
              <w:t>Encourage further intra sport competition to engage children in competitive sporting activities and celebrate sportsmanship and achievement</w:t>
            </w:r>
          </w:p>
          <w:p w14:paraId="43477637" w14:textId="77777777" w:rsidR="00F512BE" w:rsidRPr="00CE6AB6" w:rsidRDefault="00F512BE" w:rsidP="00AC0A29">
            <w:pPr>
              <w:pStyle w:val="ListParagraph"/>
              <w:numPr>
                <w:ilvl w:val="0"/>
                <w:numId w:val="4"/>
              </w:numPr>
              <w:spacing w:before="0"/>
              <w:rPr>
                <w:rFonts w:asciiTheme="minorHAnsi" w:eastAsiaTheme="minorEastAsia" w:hAnsiTheme="minorHAnsi" w:cstheme="minorHAnsi"/>
              </w:rPr>
            </w:pPr>
            <w:r w:rsidRPr="00CE6AB6">
              <w:rPr>
                <w:rFonts w:asciiTheme="minorHAnsi" w:hAnsiTheme="minorHAnsi" w:cstheme="minorHAnsi"/>
              </w:rPr>
              <w:t>Encourage children to partake in the uptake of new sports clubs delivered by external agencies.</w:t>
            </w:r>
          </w:p>
          <w:p w14:paraId="278F0050" w14:textId="77777777" w:rsidR="00F512BE" w:rsidRPr="00CE6AB6" w:rsidRDefault="00F512BE" w:rsidP="00AC0A29">
            <w:pPr>
              <w:pStyle w:val="ListParagraph"/>
              <w:numPr>
                <w:ilvl w:val="0"/>
                <w:numId w:val="4"/>
              </w:numPr>
              <w:spacing w:before="0"/>
              <w:rPr>
                <w:rFonts w:asciiTheme="minorHAnsi" w:eastAsiaTheme="minorEastAsia" w:hAnsiTheme="minorHAnsi" w:cstheme="minorHAnsi"/>
              </w:rPr>
            </w:pPr>
            <w:r w:rsidRPr="00CE6AB6">
              <w:rPr>
                <w:rFonts w:asciiTheme="minorHAnsi" w:hAnsiTheme="minorHAnsi" w:cstheme="minorHAnsi"/>
              </w:rPr>
              <w:t>To encourage children to enjoy and work hard within sporting endeavours in and out of school</w:t>
            </w:r>
          </w:p>
          <w:p w14:paraId="340BB8DB" w14:textId="77777777" w:rsidR="00F512BE" w:rsidRPr="00CE6AB6" w:rsidRDefault="00F512BE" w:rsidP="00AC0A29">
            <w:pPr>
              <w:rPr>
                <w:rFonts w:asciiTheme="minorHAnsi" w:hAnsiTheme="minorHAnsi" w:cstheme="minorHAnsi"/>
              </w:rPr>
            </w:pPr>
            <w:r w:rsidRPr="00FB3C19">
              <w:rPr>
                <w:rFonts w:asciiTheme="minorHAnsi" w:hAnsiTheme="minorHAnsi" w:cstheme="minorHAnsi"/>
                <w:highlight w:val="yellow"/>
              </w:rPr>
              <w:t>- Deliver healthy lifestyle workshops to children and their families to promote health and wellbeing.</w:t>
            </w:r>
          </w:p>
          <w:p w14:paraId="40BF8173" w14:textId="77777777" w:rsidR="00F512BE" w:rsidRPr="00CE6AB6" w:rsidRDefault="00F512BE" w:rsidP="00AC0A29">
            <w:pPr>
              <w:pStyle w:val="TableParagraph"/>
              <w:ind w:left="0"/>
              <w:rPr>
                <w:rFonts w:asciiTheme="minorHAnsi" w:hAnsiTheme="minorHAnsi" w:cstheme="minorHAnsi"/>
                <w:sz w:val="24"/>
              </w:rPr>
            </w:pPr>
          </w:p>
          <w:p w14:paraId="0DD5F518" w14:textId="77777777" w:rsidR="00F512BE" w:rsidRPr="00CE6AB6" w:rsidRDefault="00F512BE" w:rsidP="00AC0A29">
            <w:pPr>
              <w:pStyle w:val="TableParagraph"/>
              <w:ind w:left="0"/>
              <w:rPr>
                <w:rFonts w:asciiTheme="minorHAnsi" w:hAnsiTheme="minorHAnsi" w:cstheme="minorHAnsi"/>
                <w:sz w:val="24"/>
              </w:rPr>
            </w:pPr>
            <w:r w:rsidRPr="00CE6AB6">
              <w:rPr>
                <w:rFonts w:asciiTheme="minorHAnsi" w:hAnsiTheme="minorHAnsi" w:cstheme="minorHAnsi"/>
                <w:sz w:val="24"/>
              </w:rPr>
              <w:t>To ensure that The Roebuck School partakes in a wider number and range of competitive sporting opportunities against other schools.</w:t>
            </w:r>
          </w:p>
        </w:tc>
        <w:tc>
          <w:tcPr>
            <w:tcW w:w="3600" w:type="dxa"/>
          </w:tcPr>
          <w:p w14:paraId="642844CD" w14:textId="77777777"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 xml:space="preserve">1+4) </w:t>
            </w:r>
            <w:r w:rsidRPr="00FB3C19">
              <w:rPr>
                <w:rFonts w:asciiTheme="minorHAnsi" w:hAnsiTheme="minorHAnsi" w:cstheme="minorHAnsi"/>
                <w:sz w:val="24"/>
                <w:szCs w:val="24"/>
                <w:highlight w:val="yellow"/>
              </w:rPr>
              <w:t>Implement a sports star of the week for KS1 and KS2 in which they are given a small prize within key stage assemblies. Ensure that there are “sporting values” associated with achieving the award each week and ensure that vocabulary links to these terms are discussed in and out of PE lessons.</w:t>
            </w:r>
          </w:p>
          <w:p w14:paraId="77E45751" w14:textId="77777777"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2) Intra-sports competitions amongst classes in school</w:t>
            </w:r>
          </w:p>
          <w:p w14:paraId="0DF6BF61" w14:textId="77777777"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Include a sporting element to Friday celebration assemblies to link to the intra-school/class competitions in order to celebrate the competition and particularly good sportsmanship and dedication.</w:t>
            </w:r>
          </w:p>
          <w:p w14:paraId="252F1910" w14:textId="55E5DE4D" w:rsidR="00F512BE"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Purchase equipment that will engage and encourage children to partake in activities that are outside of the usual sporting activities they would partake in and replenish stock for activities that we want to provide more opportunity for</w:t>
            </w:r>
            <w:r w:rsidR="00FB3C19">
              <w:rPr>
                <w:rFonts w:asciiTheme="minorHAnsi" w:hAnsiTheme="minorHAnsi" w:cstheme="minorHAnsi"/>
                <w:sz w:val="24"/>
                <w:szCs w:val="24"/>
              </w:rPr>
              <w:t>.</w:t>
            </w:r>
          </w:p>
          <w:p w14:paraId="6E8E1619" w14:textId="324DB2B2" w:rsidR="00FB3C19" w:rsidRDefault="00FB3C19" w:rsidP="00AC0A29">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Link in high profile sporting events to school life to encourage enjoyment and interest. Euros 2024 artwork, decoration, themed </w:t>
            </w:r>
            <w:r>
              <w:rPr>
                <w:rFonts w:asciiTheme="minorHAnsi" w:hAnsiTheme="minorHAnsi" w:cstheme="minorHAnsi"/>
                <w:sz w:val="24"/>
                <w:szCs w:val="24"/>
              </w:rPr>
              <w:lastRenderedPageBreak/>
              <w:t xml:space="preserve">competitions. Olympic themed sports days with cross-curricular links and high profile in celebration assemblies to promote further. </w:t>
            </w:r>
          </w:p>
          <w:p w14:paraId="07E4A769" w14:textId="77777777" w:rsidR="00FB3C19" w:rsidRPr="00CE6AB6" w:rsidRDefault="00FB3C19" w:rsidP="00AC0A29">
            <w:pPr>
              <w:pStyle w:val="TableParagraph"/>
              <w:ind w:left="0"/>
              <w:rPr>
                <w:rFonts w:asciiTheme="minorHAnsi" w:hAnsiTheme="minorHAnsi" w:cstheme="minorHAnsi"/>
                <w:sz w:val="24"/>
                <w:szCs w:val="24"/>
              </w:rPr>
            </w:pPr>
          </w:p>
          <w:p w14:paraId="1AE148AA" w14:textId="32D19399"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 xml:space="preserve">Engage with external organisations to deliver </w:t>
            </w:r>
            <w:r w:rsidR="00403080">
              <w:rPr>
                <w:rFonts w:asciiTheme="minorHAnsi" w:hAnsiTheme="minorHAnsi" w:cstheme="minorHAnsi"/>
                <w:sz w:val="24"/>
                <w:szCs w:val="24"/>
              </w:rPr>
              <w:t>3</w:t>
            </w:r>
            <w:r w:rsidRPr="00CE6AB6">
              <w:rPr>
                <w:rFonts w:asciiTheme="minorHAnsi" w:hAnsiTheme="minorHAnsi" w:cstheme="minorHAnsi"/>
                <w:sz w:val="24"/>
                <w:szCs w:val="24"/>
              </w:rPr>
              <w:t xml:space="preserve">x after school clubs </w:t>
            </w:r>
            <w:r w:rsidR="00403080">
              <w:rPr>
                <w:rFonts w:asciiTheme="minorHAnsi" w:hAnsiTheme="minorHAnsi" w:cstheme="minorHAnsi"/>
                <w:sz w:val="24"/>
                <w:szCs w:val="24"/>
              </w:rPr>
              <w:t xml:space="preserve">that include every age group across school and promote movement – linking with wider range of activity to hit more children’s interests. Link these clubs with external organisations as well as inter school competitions </w:t>
            </w:r>
            <w:proofErr w:type="gramStart"/>
            <w:r w:rsidR="00403080">
              <w:rPr>
                <w:rFonts w:asciiTheme="minorHAnsi" w:hAnsiTheme="minorHAnsi" w:cstheme="minorHAnsi"/>
                <w:sz w:val="24"/>
                <w:szCs w:val="24"/>
              </w:rPr>
              <w:t>e.g.</w:t>
            </w:r>
            <w:proofErr w:type="gramEnd"/>
            <w:r w:rsidR="00403080">
              <w:rPr>
                <w:rFonts w:asciiTheme="minorHAnsi" w:hAnsiTheme="minorHAnsi" w:cstheme="minorHAnsi"/>
                <w:sz w:val="24"/>
                <w:szCs w:val="24"/>
              </w:rPr>
              <w:t xml:space="preserve"> gymnastics with PNE gym coach ahead of school competition. </w:t>
            </w:r>
          </w:p>
          <w:p w14:paraId="4FAD7108" w14:textId="77777777"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To ensure that at least 3 clubs delivered by staff in school have a focus on PE, sport or physical activity and healthy lifestyle.</w:t>
            </w:r>
          </w:p>
          <w:p w14:paraId="4BD6207D" w14:textId="77777777"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To engage with school games organiser and other bodies within Preston to ensure places are allocated for sporting competitions.</w:t>
            </w:r>
          </w:p>
          <w:p w14:paraId="74A775E9" w14:textId="77777777" w:rsidR="00F512BE" w:rsidRDefault="00F512BE" w:rsidP="00AC0A29">
            <w:pPr>
              <w:pStyle w:val="TableParagraph"/>
              <w:ind w:left="0"/>
              <w:rPr>
                <w:rFonts w:asciiTheme="minorHAnsi" w:hAnsiTheme="minorHAnsi" w:cstheme="minorHAnsi"/>
                <w:sz w:val="24"/>
                <w:szCs w:val="24"/>
              </w:rPr>
            </w:pPr>
          </w:p>
          <w:p w14:paraId="70A93A6B" w14:textId="1107D5F3" w:rsidR="00403080" w:rsidRPr="00CE6AB6" w:rsidRDefault="00403080" w:rsidP="00AC0A29">
            <w:pPr>
              <w:pStyle w:val="TableParagraph"/>
              <w:ind w:left="0"/>
              <w:rPr>
                <w:rFonts w:asciiTheme="minorHAnsi" w:hAnsiTheme="minorHAnsi" w:cstheme="minorHAnsi"/>
                <w:sz w:val="24"/>
                <w:szCs w:val="24"/>
              </w:rPr>
            </w:pPr>
          </w:p>
        </w:tc>
        <w:tc>
          <w:tcPr>
            <w:tcW w:w="1616" w:type="dxa"/>
          </w:tcPr>
          <w:p w14:paraId="27330100" w14:textId="77777777" w:rsidR="00F512BE" w:rsidRPr="00CE6AB6" w:rsidRDefault="00F512BE" w:rsidP="00AC0A29">
            <w:pPr>
              <w:pStyle w:val="TableParagraph"/>
              <w:ind w:left="0"/>
              <w:rPr>
                <w:rFonts w:asciiTheme="minorHAnsi" w:hAnsiTheme="minorHAnsi" w:cstheme="minorHAnsi"/>
                <w:sz w:val="24"/>
              </w:rPr>
            </w:pPr>
          </w:p>
          <w:p w14:paraId="6ABA26A7" w14:textId="69CD1740" w:rsidR="00F512BE" w:rsidRDefault="00F512BE" w:rsidP="00AC0A29">
            <w:pPr>
              <w:pStyle w:val="TableParagraph"/>
              <w:ind w:left="0"/>
              <w:rPr>
                <w:rFonts w:asciiTheme="minorHAnsi" w:hAnsiTheme="minorHAnsi" w:cstheme="minorHAnsi"/>
                <w:sz w:val="24"/>
              </w:rPr>
            </w:pPr>
            <w:r w:rsidRPr="00FC74FC">
              <w:rPr>
                <w:rFonts w:asciiTheme="minorHAnsi" w:hAnsiTheme="minorHAnsi" w:cstheme="minorHAnsi"/>
                <w:sz w:val="24"/>
                <w:highlight w:val="yellow"/>
              </w:rPr>
              <w:t>£500 prizes to be used for assemblies and future intra-sport competitions</w:t>
            </w:r>
          </w:p>
          <w:p w14:paraId="7C01E21D" w14:textId="6F4C7A01" w:rsidR="00FB3C19" w:rsidRDefault="00FB3C19" w:rsidP="00AC0A29">
            <w:pPr>
              <w:pStyle w:val="TableParagraph"/>
              <w:ind w:left="0"/>
              <w:rPr>
                <w:rFonts w:asciiTheme="minorHAnsi" w:hAnsiTheme="minorHAnsi" w:cstheme="minorHAnsi"/>
                <w:sz w:val="24"/>
              </w:rPr>
            </w:pPr>
          </w:p>
          <w:p w14:paraId="63F161C9" w14:textId="3E414BBD" w:rsidR="00FB3C19" w:rsidRDefault="00FB3C19" w:rsidP="00AC0A29">
            <w:pPr>
              <w:pStyle w:val="TableParagraph"/>
              <w:ind w:left="0"/>
              <w:rPr>
                <w:rFonts w:asciiTheme="minorHAnsi" w:hAnsiTheme="minorHAnsi" w:cstheme="minorHAnsi"/>
                <w:sz w:val="24"/>
              </w:rPr>
            </w:pPr>
          </w:p>
          <w:p w14:paraId="6A0364D4" w14:textId="20F7BF63" w:rsidR="00FB3C19" w:rsidRPr="00CE6AB6" w:rsidRDefault="00FB3C19" w:rsidP="00AC0A29">
            <w:pPr>
              <w:pStyle w:val="TableParagraph"/>
              <w:ind w:left="0"/>
              <w:rPr>
                <w:rFonts w:asciiTheme="minorHAnsi" w:hAnsiTheme="minorHAnsi" w:cstheme="minorHAnsi"/>
                <w:sz w:val="24"/>
              </w:rPr>
            </w:pPr>
            <w:r>
              <w:rPr>
                <w:rFonts w:asciiTheme="minorHAnsi" w:hAnsiTheme="minorHAnsi" w:cstheme="minorHAnsi"/>
                <w:sz w:val="24"/>
              </w:rPr>
              <w:t>£80 resources to support the involvement in competitions and activities linked to high profile events (Euros24 and Olympics 24)</w:t>
            </w:r>
          </w:p>
          <w:p w14:paraId="0269C3B7" w14:textId="77777777" w:rsidR="00F512BE" w:rsidRPr="00CE6AB6" w:rsidRDefault="00F512BE" w:rsidP="00AC0A29">
            <w:pPr>
              <w:pStyle w:val="TableParagraph"/>
              <w:ind w:left="0"/>
              <w:rPr>
                <w:rFonts w:asciiTheme="minorHAnsi" w:hAnsiTheme="minorHAnsi" w:cstheme="minorHAnsi"/>
                <w:color w:val="FF0000"/>
                <w:sz w:val="24"/>
              </w:rPr>
            </w:pPr>
          </w:p>
          <w:p w14:paraId="2E85FE4D" w14:textId="77777777" w:rsidR="00F512BE" w:rsidRPr="00CE6AB6" w:rsidRDefault="00F512BE" w:rsidP="00AC0A29">
            <w:pPr>
              <w:pStyle w:val="TableParagraph"/>
              <w:spacing w:before="171"/>
              <w:ind w:left="45"/>
              <w:rPr>
                <w:rFonts w:asciiTheme="minorHAnsi" w:hAnsiTheme="minorHAnsi" w:cstheme="minorHAnsi"/>
                <w:color w:val="FF0000"/>
                <w:sz w:val="24"/>
              </w:rPr>
            </w:pPr>
          </w:p>
          <w:p w14:paraId="65799A01" w14:textId="2455F828" w:rsidR="00F512BE" w:rsidRPr="00CE6AB6" w:rsidRDefault="00403080" w:rsidP="00AC0A29">
            <w:pPr>
              <w:pStyle w:val="TableParagraph"/>
              <w:spacing w:before="171"/>
              <w:ind w:left="45"/>
              <w:rPr>
                <w:rFonts w:asciiTheme="minorHAnsi" w:hAnsiTheme="minorHAnsi" w:cstheme="minorHAnsi"/>
                <w:sz w:val="24"/>
              </w:rPr>
            </w:pPr>
            <w:r>
              <w:rPr>
                <w:rFonts w:asciiTheme="minorHAnsi" w:hAnsiTheme="minorHAnsi" w:cstheme="minorHAnsi"/>
                <w:sz w:val="24"/>
              </w:rPr>
              <w:t xml:space="preserve">£340 to spend on transport to and from inter-school competitions. </w:t>
            </w:r>
          </w:p>
          <w:p w14:paraId="0515F487" w14:textId="77777777" w:rsidR="00F512BE" w:rsidRPr="00CE6AB6" w:rsidRDefault="00F512BE" w:rsidP="00AC0A29">
            <w:pPr>
              <w:pStyle w:val="TableParagraph"/>
              <w:spacing w:before="171"/>
              <w:ind w:left="45"/>
              <w:rPr>
                <w:rFonts w:asciiTheme="minorHAnsi" w:hAnsiTheme="minorHAnsi" w:cstheme="minorHAnsi"/>
                <w:sz w:val="24"/>
              </w:rPr>
            </w:pPr>
          </w:p>
          <w:p w14:paraId="3652A28E" w14:textId="77777777" w:rsidR="00F512BE" w:rsidRPr="00CE6AB6" w:rsidRDefault="00F512BE" w:rsidP="00AC0A29">
            <w:pPr>
              <w:pStyle w:val="TableParagraph"/>
              <w:spacing w:before="171"/>
              <w:ind w:left="45"/>
              <w:rPr>
                <w:rFonts w:asciiTheme="minorHAnsi" w:hAnsiTheme="minorHAnsi" w:cstheme="minorHAnsi"/>
                <w:sz w:val="24"/>
              </w:rPr>
            </w:pPr>
          </w:p>
          <w:p w14:paraId="1B32EE51" w14:textId="77777777" w:rsidR="00F512BE" w:rsidRPr="00CE6AB6" w:rsidRDefault="00F512BE" w:rsidP="00AC0A29">
            <w:pPr>
              <w:pStyle w:val="TableParagraph"/>
              <w:spacing w:before="171"/>
              <w:ind w:left="45"/>
              <w:rPr>
                <w:rFonts w:asciiTheme="minorHAnsi" w:hAnsiTheme="minorHAnsi" w:cstheme="minorHAnsi"/>
                <w:sz w:val="24"/>
              </w:rPr>
            </w:pPr>
          </w:p>
          <w:p w14:paraId="0BED4CE8" w14:textId="77777777" w:rsidR="00F512BE" w:rsidRPr="00CE6AB6" w:rsidRDefault="00F512BE" w:rsidP="00AC0A29">
            <w:pPr>
              <w:pStyle w:val="TableParagraph"/>
              <w:spacing w:before="171"/>
              <w:ind w:left="45"/>
              <w:rPr>
                <w:rFonts w:asciiTheme="minorHAnsi" w:hAnsiTheme="minorHAnsi" w:cstheme="minorHAnsi"/>
                <w:sz w:val="24"/>
              </w:rPr>
            </w:pPr>
          </w:p>
          <w:p w14:paraId="29AC0B97" w14:textId="77777777" w:rsidR="00F512BE" w:rsidRPr="00CE6AB6" w:rsidRDefault="00F512BE" w:rsidP="00AC0A29">
            <w:pPr>
              <w:pStyle w:val="TableParagraph"/>
              <w:spacing w:before="171"/>
              <w:ind w:left="45"/>
              <w:rPr>
                <w:rFonts w:asciiTheme="minorHAnsi" w:hAnsiTheme="minorHAnsi" w:cstheme="minorHAnsi"/>
                <w:sz w:val="24"/>
              </w:rPr>
            </w:pPr>
          </w:p>
          <w:p w14:paraId="4845793F" w14:textId="77777777" w:rsidR="00F512BE" w:rsidRPr="00CE6AB6" w:rsidRDefault="00F512BE" w:rsidP="00AC0A29">
            <w:pPr>
              <w:pStyle w:val="TableParagraph"/>
              <w:spacing w:before="171"/>
              <w:ind w:left="45"/>
              <w:rPr>
                <w:rFonts w:asciiTheme="minorHAnsi" w:hAnsiTheme="minorHAnsi" w:cstheme="minorHAnsi"/>
                <w:sz w:val="24"/>
              </w:rPr>
            </w:pPr>
          </w:p>
          <w:p w14:paraId="2C49341D" w14:textId="77777777" w:rsidR="00F512BE" w:rsidRPr="00CE6AB6" w:rsidRDefault="00F512BE" w:rsidP="00AC0A29">
            <w:pPr>
              <w:pStyle w:val="TableParagraph"/>
              <w:spacing w:before="171"/>
              <w:ind w:left="45"/>
              <w:rPr>
                <w:rFonts w:asciiTheme="minorHAnsi" w:hAnsiTheme="minorHAnsi" w:cstheme="minorHAnsi"/>
                <w:sz w:val="24"/>
              </w:rPr>
            </w:pPr>
          </w:p>
          <w:p w14:paraId="0F61084A" w14:textId="77777777" w:rsidR="00F512BE" w:rsidRPr="00CE6AB6" w:rsidRDefault="00F512BE" w:rsidP="00AC0A29">
            <w:pPr>
              <w:pStyle w:val="TableParagraph"/>
              <w:spacing w:before="171"/>
              <w:ind w:left="45"/>
              <w:rPr>
                <w:rFonts w:asciiTheme="minorHAnsi" w:hAnsiTheme="minorHAnsi" w:cstheme="minorHAnsi"/>
                <w:sz w:val="24"/>
              </w:rPr>
            </w:pPr>
          </w:p>
          <w:p w14:paraId="1887CADD" w14:textId="77777777" w:rsidR="00F512BE" w:rsidRPr="00CE6AB6" w:rsidRDefault="00F512BE" w:rsidP="00AC0A29">
            <w:pPr>
              <w:pStyle w:val="TableParagraph"/>
              <w:spacing w:before="171"/>
              <w:ind w:left="45"/>
              <w:rPr>
                <w:rFonts w:asciiTheme="minorHAnsi" w:hAnsiTheme="minorHAnsi" w:cstheme="minorHAnsi"/>
                <w:sz w:val="24"/>
              </w:rPr>
            </w:pPr>
          </w:p>
          <w:p w14:paraId="2C7E3ACE" w14:textId="77777777" w:rsidR="00F512BE" w:rsidRPr="00CE6AB6" w:rsidRDefault="00F512BE" w:rsidP="00AC0A29">
            <w:pPr>
              <w:pStyle w:val="TableParagraph"/>
              <w:spacing w:before="171"/>
              <w:ind w:left="45"/>
              <w:rPr>
                <w:rFonts w:asciiTheme="minorHAnsi" w:hAnsiTheme="minorHAnsi" w:cstheme="minorHAnsi"/>
                <w:sz w:val="24"/>
              </w:rPr>
            </w:pPr>
          </w:p>
          <w:p w14:paraId="01A2C55C" w14:textId="77777777" w:rsidR="00F512BE" w:rsidRPr="00CE6AB6" w:rsidRDefault="00F512BE" w:rsidP="00AC0A29">
            <w:pPr>
              <w:pStyle w:val="TableParagraph"/>
              <w:spacing w:before="171"/>
              <w:ind w:left="0"/>
              <w:rPr>
                <w:rFonts w:asciiTheme="minorHAnsi" w:hAnsiTheme="minorHAnsi" w:cstheme="minorHAnsi"/>
                <w:sz w:val="24"/>
              </w:rPr>
            </w:pPr>
            <w:r w:rsidRPr="00FC74FC">
              <w:rPr>
                <w:rFonts w:asciiTheme="minorHAnsi" w:hAnsiTheme="minorHAnsi" w:cstheme="minorHAnsi"/>
                <w:sz w:val="24"/>
                <w:highlight w:val="yellow"/>
              </w:rPr>
              <w:t>£1000</w:t>
            </w:r>
          </w:p>
        </w:tc>
        <w:tc>
          <w:tcPr>
            <w:tcW w:w="3307" w:type="dxa"/>
          </w:tcPr>
          <w:p w14:paraId="5E0D5517" w14:textId="77777777" w:rsidR="00F512BE" w:rsidRPr="00CE6AB6" w:rsidRDefault="00CE6AB6" w:rsidP="00AC0A29">
            <w:pPr>
              <w:pStyle w:val="TableParagraph"/>
              <w:ind w:left="0"/>
              <w:rPr>
                <w:rFonts w:asciiTheme="minorHAnsi" w:hAnsiTheme="minorHAnsi" w:cstheme="minorHAnsi"/>
                <w:sz w:val="24"/>
              </w:rPr>
            </w:pPr>
            <w:r w:rsidRPr="00CE6AB6">
              <w:rPr>
                <w:rFonts w:asciiTheme="minorHAnsi" w:hAnsiTheme="minorHAnsi" w:cstheme="minorHAnsi"/>
                <w:sz w:val="24"/>
              </w:rPr>
              <w:lastRenderedPageBreak/>
              <w:t>Profile raised in school</w:t>
            </w:r>
          </w:p>
          <w:p w14:paraId="440E6485" w14:textId="77777777" w:rsidR="00CE6AB6" w:rsidRDefault="00CE6AB6" w:rsidP="00AC0A29">
            <w:pPr>
              <w:pStyle w:val="TableParagraph"/>
              <w:ind w:left="0"/>
              <w:rPr>
                <w:rFonts w:asciiTheme="minorHAnsi" w:hAnsiTheme="minorHAnsi" w:cstheme="minorHAnsi"/>
                <w:sz w:val="24"/>
              </w:rPr>
            </w:pPr>
            <w:r w:rsidRPr="00CE6AB6">
              <w:rPr>
                <w:rFonts w:asciiTheme="minorHAnsi" w:hAnsiTheme="minorHAnsi" w:cstheme="minorHAnsi"/>
                <w:sz w:val="24"/>
              </w:rPr>
              <w:t>Children who compete in sports outside of school encouraged to bring certificates etc in so we can celebrate in their success.</w:t>
            </w:r>
          </w:p>
          <w:p w14:paraId="003ECB86" w14:textId="77777777" w:rsidR="00403080" w:rsidRDefault="00403080" w:rsidP="00AC0A29">
            <w:pPr>
              <w:pStyle w:val="TableParagraph"/>
              <w:ind w:left="0"/>
              <w:rPr>
                <w:rFonts w:asciiTheme="minorHAnsi" w:hAnsiTheme="minorHAnsi" w:cstheme="minorHAnsi"/>
                <w:sz w:val="24"/>
              </w:rPr>
            </w:pPr>
          </w:p>
          <w:p w14:paraId="051D304C" w14:textId="77777777" w:rsidR="00403080" w:rsidRDefault="00403080" w:rsidP="00AC0A29">
            <w:pPr>
              <w:pStyle w:val="TableParagraph"/>
              <w:ind w:left="0"/>
              <w:rPr>
                <w:rFonts w:asciiTheme="minorHAnsi" w:hAnsiTheme="minorHAnsi" w:cstheme="minorHAnsi"/>
                <w:sz w:val="24"/>
              </w:rPr>
            </w:pPr>
            <w:r>
              <w:rPr>
                <w:rFonts w:asciiTheme="minorHAnsi" w:hAnsiTheme="minorHAnsi" w:cstheme="minorHAnsi"/>
                <w:sz w:val="24"/>
              </w:rPr>
              <w:t>Teachers share own interests of sport in the wider community/around the world to promote more interest across school – competitions, events, assemblies etc.</w:t>
            </w:r>
          </w:p>
          <w:p w14:paraId="67CE7A91" w14:textId="77777777" w:rsidR="00403080" w:rsidRDefault="00403080" w:rsidP="00AC0A29">
            <w:pPr>
              <w:pStyle w:val="TableParagraph"/>
              <w:ind w:left="0"/>
              <w:rPr>
                <w:rFonts w:asciiTheme="minorHAnsi" w:hAnsiTheme="minorHAnsi" w:cstheme="minorHAnsi"/>
                <w:sz w:val="24"/>
              </w:rPr>
            </w:pPr>
          </w:p>
          <w:p w14:paraId="5C7A09B3" w14:textId="5555F4A9" w:rsidR="00403080" w:rsidRPr="00CE6AB6" w:rsidRDefault="00403080" w:rsidP="00AC0A29">
            <w:pPr>
              <w:pStyle w:val="TableParagraph"/>
              <w:ind w:left="0"/>
              <w:rPr>
                <w:rFonts w:asciiTheme="minorHAnsi" w:hAnsiTheme="minorHAnsi" w:cstheme="minorHAnsi"/>
                <w:sz w:val="24"/>
              </w:rPr>
            </w:pPr>
            <w:r>
              <w:rPr>
                <w:rFonts w:asciiTheme="minorHAnsi" w:hAnsiTheme="minorHAnsi" w:cstheme="minorHAnsi"/>
                <w:sz w:val="24"/>
              </w:rPr>
              <w:t>Clubs linked to competitions to increase confidence in competing</w:t>
            </w:r>
          </w:p>
        </w:tc>
        <w:tc>
          <w:tcPr>
            <w:tcW w:w="3134" w:type="dxa"/>
          </w:tcPr>
          <w:p w14:paraId="50D30978" w14:textId="3EB5C75F" w:rsidR="00F512BE" w:rsidRPr="00403080" w:rsidRDefault="00403080" w:rsidP="00AC0A29">
            <w:pPr>
              <w:pStyle w:val="TableParagraph"/>
              <w:ind w:left="0"/>
              <w:rPr>
                <w:rFonts w:asciiTheme="minorHAnsi" w:hAnsiTheme="minorHAnsi" w:cstheme="minorHAnsi"/>
                <w:sz w:val="24"/>
              </w:rPr>
            </w:pPr>
            <w:r w:rsidRPr="00403080">
              <w:rPr>
                <w:rFonts w:asciiTheme="minorHAnsi" w:hAnsiTheme="minorHAnsi" w:cstheme="minorHAnsi"/>
                <w:sz w:val="24"/>
              </w:rPr>
              <w:t>Include a wider range of sports in clubs run by external agencies as well as school staff</w:t>
            </w:r>
          </w:p>
          <w:p w14:paraId="5EAE4B78" w14:textId="5F923121" w:rsidR="00403080" w:rsidRPr="00403080" w:rsidRDefault="00403080" w:rsidP="00AC0A29">
            <w:pPr>
              <w:pStyle w:val="TableParagraph"/>
              <w:ind w:left="0"/>
              <w:rPr>
                <w:rFonts w:asciiTheme="minorHAnsi" w:hAnsiTheme="minorHAnsi" w:cstheme="minorHAnsi"/>
                <w:sz w:val="24"/>
              </w:rPr>
            </w:pPr>
          </w:p>
          <w:p w14:paraId="0673A678" w14:textId="7A5CE128" w:rsidR="00403080" w:rsidRDefault="00403080" w:rsidP="00AC0A29">
            <w:pPr>
              <w:pStyle w:val="TableParagraph"/>
              <w:ind w:left="0"/>
              <w:rPr>
                <w:rFonts w:asciiTheme="minorHAnsi" w:hAnsiTheme="minorHAnsi" w:cstheme="minorHAnsi"/>
                <w:sz w:val="24"/>
              </w:rPr>
            </w:pPr>
            <w:r w:rsidRPr="00403080">
              <w:rPr>
                <w:rFonts w:asciiTheme="minorHAnsi" w:hAnsiTheme="minorHAnsi" w:cstheme="minorHAnsi"/>
                <w:sz w:val="24"/>
              </w:rPr>
              <w:t>Create tournaments within school that can be linked with lunch time clubs to increase sport in school as well as physical activity and movement</w:t>
            </w:r>
          </w:p>
          <w:p w14:paraId="5836A554" w14:textId="437173A3" w:rsidR="00403080" w:rsidRDefault="00403080" w:rsidP="00AC0A29">
            <w:pPr>
              <w:pStyle w:val="TableParagraph"/>
              <w:ind w:left="0"/>
              <w:rPr>
                <w:rFonts w:asciiTheme="minorHAnsi" w:hAnsiTheme="minorHAnsi" w:cstheme="minorHAnsi"/>
                <w:sz w:val="24"/>
              </w:rPr>
            </w:pPr>
          </w:p>
          <w:p w14:paraId="726E122C" w14:textId="49E57532" w:rsidR="00403080" w:rsidRPr="00403080" w:rsidRDefault="00403080" w:rsidP="00AC0A29">
            <w:pPr>
              <w:pStyle w:val="TableParagraph"/>
              <w:ind w:left="0"/>
              <w:rPr>
                <w:rFonts w:asciiTheme="minorHAnsi" w:hAnsiTheme="minorHAnsi" w:cstheme="minorHAnsi"/>
                <w:sz w:val="24"/>
              </w:rPr>
            </w:pPr>
            <w:r>
              <w:rPr>
                <w:rFonts w:asciiTheme="minorHAnsi" w:hAnsiTheme="minorHAnsi" w:cstheme="minorHAnsi"/>
                <w:sz w:val="24"/>
              </w:rPr>
              <w:t>Culture in school already shifting to promote support and encouragement in out of school activities that children are involved in – showing sustainability already</w:t>
            </w:r>
          </w:p>
          <w:p w14:paraId="4B1F260C" w14:textId="77777777" w:rsidR="00F512BE" w:rsidRDefault="00F512BE" w:rsidP="00AC0A29">
            <w:pPr>
              <w:pStyle w:val="TableParagraph"/>
              <w:ind w:left="0"/>
              <w:rPr>
                <w:rFonts w:ascii="Times New Roman"/>
                <w:sz w:val="24"/>
              </w:rPr>
            </w:pPr>
          </w:p>
        </w:tc>
      </w:tr>
    </w:tbl>
    <w:p w14:paraId="70375E14" w14:textId="77777777" w:rsidR="00F512BE" w:rsidRDefault="00F512BE" w:rsidP="00F512BE">
      <w:pPr>
        <w:rPr>
          <w:rFonts w:ascii="Times New Roman"/>
          <w:sz w:val="24"/>
        </w:rPr>
        <w:sectPr w:rsidR="00F512BE">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F512BE" w14:paraId="3CF05423" w14:textId="77777777" w:rsidTr="00AC0A29">
        <w:trPr>
          <w:trHeight w:val="383"/>
        </w:trPr>
        <w:tc>
          <w:tcPr>
            <w:tcW w:w="12302" w:type="dxa"/>
            <w:gridSpan w:val="4"/>
            <w:vMerge w:val="restart"/>
          </w:tcPr>
          <w:p w14:paraId="17210733" w14:textId="77777777" w:rsidR="00F512BE" w:rsidRDefault="00F512BE" w:rsidP="00AC0A29">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691DF296" w14:textId="77777777" w:rsidR="00F512BE" w:rsidRDefault="00F512BE" w:rsidP="00AC0A29">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F512BE" w14:paraId="535F0644" w14:textId="77777777" w:rsidTr="00AC0A29">
        <w:trPr>
          <w:trHeight w:val="291"/>
        </w:trPr>
        <w:tc>
          <w:tcPr>
            <w:tcW w:w="12302" w:type="dxa"/>
            <w:gridSpan w:val="4"/>
            <w:vMerge/>
            <w:tcBorders>
              <w:top w:val="nil"/>
            </w:tcBorders>
          </w:tcPr>
          <w:p w14:paraId="6AD88EEA" w14:textId="77777777" w:rsidR="00F512BE" w:rsidRDefault="00F512BE" w:rsidP="00AC0A29">
            <w:pPr>
              <w:rPr>
                <w:sz w:val="2"/>
                <w:szCs w:val="2"/>
              </w:rPr>
            </w:pPr>
          </w:p>
        </w:tc>
        <w:tc>
          <w:tcPr>
            <w:tcW w:w="3076" w:type="dxa"/>
          </w:tcPr>
          <w:p w14:paraId="10EF9CCC" w14:textId="77777777" w:rsidR="00F512BE" w:rsidRDefault="00F512BE" w:rsidP="00AC0A29">
            <w:pPr>
              <w:pStyle w:val="TableParagraph"/>
              <w:spacing w:before="23"/>
              <w:ind w:left="35"/>
              <w:rPr>
                <w:sz w:val="19"/>
              </w:rPr>
            </w:pPr>
            <w:r>
              <w:rPr>
                <w:sz w:val="19"/>
              </w:rPr>
              <w:t>%</w:t>
            </w:r>
          </w:p>
        </w:tc>
      </w:tr>
      <w:tr w:rsidR="00F512BE" w14:paraId="0C2930D0" w14:textId="77777777" w:rsidTr="00AC0A29">
        <w:trPr>
          <w:trHeight w:val="405"/>
        </w:trPr>
        <w:tc>
          <w:tcPr>
            <w:tcW w:w="3758" w:type="dxa"/>
          </w:tcPr>
          <w:p w14:paraId="7F803577" w14:textId="77777777" w:rsidR="00F512BE" w:rsidRDefault="00F512BE" w:rsidP="00AC0A29">
            <w:pPr>
              <w:pStyle w:val="TableParagraph"/>
              <w:spacing w:before="16"/>
              <w:ind w:left="1554" w:right="1534"/>
              <w:jc w:val="center"/>
              <w:rPr>
                <w:b/>
                <w:sz w:val="24"/>
              </w:rPr>
            </w:pPr>
            <w:r>
              <w:rPr>
                <w:b/>
                <w:color w:val="231F20"/>
                <w:sz w:val="24"/>
              </w:rPr>
              <w:t>Intent</w:t>
            </w:r>
          </w:p>
        </w:tc>
        <w:tc>
          <w:tcPr>
            <w:tcW w:w="5121" w:type="dxa"/>
            <w:gridSpan w:val="2"/>
          </w:tcPr>
          <w:p w14:paraId="74902378" w14:textId="77777777" w:rsidR="00F512BE" w:rsidRDefault="00F512BE" w:rsidP="00AC0A29">
            <w:pPr>
              <w:pStyle w:val="TableParagraph"/>
              <w:spacing w:before="16"/>
              <w:ind w:left="1733" w:right="1713"/>
              <w:jc w:val="center"/>
              <w:rPr>
                <w:b/>
                <w:sz w:val="24"/>
              </w:rPr>
            </w:pPr>
            <w:r>
              <w:rPr>
                <w:b/>
                <w:color w:val="231F20"/>
                <w:sz w:val="24"/>
              </w:rPr>
              <w:t>Implementation</w:t>
            </w:r>
          </w:p>
        </w:tc>
        <w:tc>
          <w:tcPr>
            <w:tcW w:w="3423" w:type="dxa"/>
          </w:tcPr>
          <w:p w14:paraId="58AD9B91" w14:textId="77777777" w:rsidR="00F512BE" w:rsidRDefault="00F512BE" w:rsidP="00AC0A29">
            <w:pPr>
              <w:pStyle w:val="TableParagraph"/>
              <w:spacing w:before="16"/>
              <w:ind w:left="1346" w:right="1325"/>
              <w:jc w:val="center"/>
              <w:rPr>
                <w:b/>
                <w:sz w:val="24"/>
              </w:rPr>
            </w:pPr>
            <w:r>
              <w:rPr>
                <w:b/>
                <w:color w:val="231F20"/>
                <w:sz w:val="24"/>
              </w:rPr>
              <w:t>Impact</w:t>
            </w:r>
          </w:p>
        </w:tc>
        <w:tc>
          <w:tcPr>
            <w:tcW w:w="3076" w:type="dxa"/>
          </w:tcPr>
          <w:p w14:paraId="1735F5F3" w14:textId="77777777" w:rsidR="00F512BE" w:rsidRDefault="00F512BE" w:rsidP="00AC0A29">
            <w:pPr>
              <w:pStyle w:val="TableParagraph"/>
              <w:ind w:left="0"/>
              <w:rPr>
                <w:rFonts w:ascii="Times New Roman"/>
                <w:sz w:val="24"/>
              </w:rPr>
            </w:pPr>
          </w:p>
        </w:tc>
      </w:tr>
      <w:tr w:rsidR="00F512BE" w14:paraId="69A1BE51" w14:textId="77777777" w:rsidTr="00AC0A29">
        <w:trPr>
          <w:trHeight w:val="334"/>
        </w:trPr>
        <w:tc>
          <w:tcPr>
            <w:tcW w:w="3758" w:type="dxa"/>
            <w:tcBorders>
              <w:bottom w:val="nil"/>
            </w:tcBorders>
          </w:tcPr>
          <w:p w14:paraId="2342649F" w14:textId="77777777" w:rsidR="00F512BE" w:rsidRDefault="00F512BE" w:rsidP="00AC0A29">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51ADF0F" w14:textId="77777777" w:rsidR="00F512BE" w:rsidRDefault="00F512BE" w:rsidP="00AC0A29">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2EC1E3D" w14:textId="77777777" w:rsidR="00F512BE" w:rsidRDefault="00F512BE" w:rsidP="00AC0A29">
            <w:pPr>
              <w:pStyle w:val="TableParagraph"/>
              <w:spacing w:before="16"/>
              <w:rPr>
                <w:sz w:val="24"/>
              </w:rPr>
            </w:pPr>
            <w:r>
              <w:rPr>
                <w:color w:val="231F20"/>
                <w:sz w:val="24"/>
              </w:rPr>
              <w:t>Funding</w:t>
            </w:r>
          </w:p>
        </w:tc>
        <w:tc>
          <w:tcPr>
            <w:tcW w:w="3423" w:type="dxa"/>
            <w:tcBorders>
              <w:bottom w:val="nil"/>
            </w:tcBorders>
          </w:tcPr>
          <w:p w14:paraId="2750D132" w14:textId="77777777" w:rsidR="00F512BE" w:rsidRDefault="00F512BE" w:rsidP="00AC0A29">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2762621" w14:textId="77777777" w:rsidR="00F512BE" w:rsidRDefault="00F512BE" w:rsidP="00AC0A29">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F512BE" w14:paraId="4934D92C" w14:textId="77777777" w:rsidTr="00AC0A29">
        <w:trPr>
          <w:trHeight w:val="288"/>
        </w:trPr>
        <w:tc>
          <w:tcPr>
            <w:tcW w:w="3758" w:type="dxa"/>
            <w:tcBorders>
              <w:top w:val="nil"/>
              <w:bottom w:val="nil"/>
            </w:tcBorders>
          </w:tcPr>
          <w:p w14:paraId="7D0F0CB4" w14:textId="77777777" w:rsidR="00F512BE" w:rsidRDefault="00F512BE" w:rsidP="00AC0A29">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45674914" w14:textId="77777777" w:rsidR="00F512BE" w:rsidRDefault="00F512BE" w:rsidP="00AC0A29">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266B6F7D" w14:textId="77777777" w:rsidR="00F512BE" w:rsidRDefault="00F512BE" w:rsidP="00AC0A29">
            <w:pPr>
              <w:pStyle w:val="TableParagraph"/>
              <w:spacing w:line="263" w:lineRule="exact"/>
              <w:rPr>
                <w:sz w:val="24"/>
              </w:rPr>
            </w:pPr>
            <w:r>
              <w:rPr>
                <w:color w:val="231F20"/>
                <w:sz w:val="24"/>
              </w:rPr>
              <w:t>allocated:</w:t>
            </w:r>
          </w:p>
        </w:tc>
        <w:tc>
          <w:tcPr>
            <w:tcW w:w="3423" w:type="dxa"/>
            <w:tcBorders>
              <w:top w:val="nil"/>
              <w:bottom w:val="nil"/>
            </w:tcBorders>
          </w:tcPr>
          <w:p w14:paraId="02A0E57B" w14:textId="77777777" w:rsidR="00F512BE" w:rsidRDefault="00F512BE" w:rsidP="00AC0A29">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19055B4" w14:textId="77777777" w:rsidR="00F512BE" w:rsidRDefault="00F512BE" w:rsidP="00AC0A29">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F512BE" w14:paraId="6D0E1D56" w14:textId="77777777" w:rsidTr="00AC0A29">
        <w:trPr>
          <w:trHeight w:val="287"/>
        </w:trPr>
        <w:tc>
          <w:tcPr>
            <w:tcW w:w="3758" w:type="dxa"/>
            <w:tcBorders>
              <w:top w:val="nil"/>
              <w:bottom w:val="nil"/>
            </w:tcBorders>
          </w:tcPr>
          <w:p w14:paraId="0B7C446E" w14:textId="77777777" w:rsidR="00F512BE" w:rsidRDefault="00F512BE" w:rsidP="00AC0A29">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3959E277" w14:textId="77777777" w:rsidR="00F512BE" w:rsidRDefault="00F512BE" w:rsidP="00AC0A29">
            <w:pPr>
              <w:pStyle w:val="TableParagraph"/>
              <w:spacing w:line="263" w:lineRule="exact"/>
              <w:rPr>
                <w:sz w:val="24"/>
              </w:rPr>
            </w:pPr>
            <w:r>
              <w:rPr>
                <w:color w:val="231F20"/>
                <w:sz w:val="24"/>
              </w:rPr>
              <w:t>intentions:</w:t>
            </w:r>
          </w:p>
        </w:tc>
        <w:tc>
          <w:tcPr>
            <w:tcW w:w="1663" w:type="dxa"/>
            <w:tcBorders>
              <w:top w:val="nil"/>
              <w:bottom w:val="nil"/>
            </w:tcBorders>
          </w:tcPr>
          <w:p w14:paraId="4851B30A" w14:textId="77777777" w:rsidR="00F512BE" w:rsidRDefault="00F512BE" w:rsidP="00AC0A29">
            <w:pPr>
              <w:pStyle w:val="TableParagraph"/>
              <w:ind w:left="0"/>
              <w:rPr>
                <w:rFonts w:ascii="Times New Roman"/>
                <w:sz w:val="20"/>
              </w:rPr>
            </w:pPr>
          </w:p>
        </w:tc>
        <w:tc>
          <w:tcPr>
            <w:tcW w:w="3423" w:type="dxa"/>
            <w:tcBorders>
              <w:top w:val="nil"/>
              <w:bottom w:val="nil"/>
            </w:tcBorders>
          </w:tcPr>
          <w:p w14:paraId="014E6F3D" w14:textId="77777777" w:rsidR="00F512BE" w:rsidRDefault="00F512BE" w:rsidP="00AC0A29">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90E1A27" w14:textId="77777777" w:rsidR="00F512BE" w:rsidRDefault="00F512BE" w:rsidP="00AC0A29">
            <w:pPr>
              <w:pStyle w:val="TableParagraph"/>
              <w:ind w:left="0"/>
              <w:rPr>
                <w:rFonts w:ascii="Times New Roman"/>
                <w:sz w:val="20"/>
              </w:rPr>
            </w:pPr>
          </w:p>
        </w:tc>
      </w:tr>
      <w:tr w:rsidR="00F512BE" w14:paraId="0135DDE7" w14:textId="77777777" w:rsidTr="00AC0A29">
        <w:trPr>
          <w:trHeight w:val="288"/>
        </w:trPr>
        <w:tc>
          <w:tcPr>
            <w:tcW w:w="3758" w:type="dxa"/>
            <w:tcBorders>
              <w:top w:val="nil"/>
              <w:bottom w:val="nil"/>
            </w:tcBorders>
          </w:tcPr>
          <w:p w14:paraId="5188695F" w14:textId="77777777" w:rsidR="00F512BE" w:rsidRDefault="00F512BE" w:rsidP="00AC0A29">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93F4889" w14:textId="77777777" w:rsidR="00F512BE" w:rsidRDefault="00F512BE" w:rsidP="00AC0A29">
            <w:pPr>
              <w:pStyle w:val="TableParagraph"/>
              <w:ind w:left="0"/>
              <w:rPr>
                <w:rFonts w:ascii="Times New Roman"/>
                <w:sz w:val="20"/>
              </w:rPr>
            </w:pPr>
          </w:p>
        </w:tc>
        <w:tc>
          <w:tcPr>
            <w:tcW w:w="1663" w:type="dxa"/>
            <w:tcBorders>
              <w:top w:val="nil"/>
              <w:bottom w:val="nil"/>
            </w:tcBorders>
          </w:tcPr>
          <w:p w14:paraId="0BCEA69C" w14:textId="77777777" w:rsidR="00F512BE" w:rsidRDefault="00F512BE" w:rsidP="00AC0A29">
            <w:pPr>
              <w:pStyle w:val="TableParagraph"/>
              <w:ind w:left="0"/>
              <w:rPr>
                <w:rFonts w:ascii="Times New Roman"/>
                <w:sz w:val="20"/>
              </w:rPr>
            </w:pPr>
          </w:p>
        </w:tc>
        <w:tc>
          <w:tcPr>
            <w:tcW w:w="3423" w:type="dxa"/>
            <w:tcBorders>
              <w:top w:val="nil"/>
              <w:bottom w:val="nil"/>
            </w:tcBorders>
          </w:tcPr>
          <w:p w14:paraId="11DA6573" w14:textId="77777777" w:rsidR="00F512BE" w:rsidRDefault="00F512BE" w:rsidP="00AC0A29">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027297CA" w14:textId="77777777" w:rsidR="00F512BE" w:rsidRDefault="00F512BE" w:rsidP="00AC0A29">
            <w:pPr>
              <w:pStyle w:val="TableParagraph"/>
              <w:ind w:left="0"/>
              <w:rPr>
                <w:rFonts w:ascii="Times New Roman"/>
                <w:sz w:val="20"/>
              </w:rPr>
            </w:pPr>
          </w:p>
        </w:tc>
      </w:tr>
      <w:tr w:rsidR="00F512BE" w14:paraId="605C8EAF" w14:textId="77777777" w:rsidTr="00AC0A29">
        <w:trPr>
          <w:trHeight w:val="273"/>
        </w:trPr>
        <w:tc>
          <w:tcPr>
            <w:tcW w:w="3758" w:type="dxa"/>
            <w:tcBorders>
              <w:top w:val="nil"/>
            </w:tcBorders>
          </w:tcPr>
          <w:p w14:paraId="0A8E9F45" w14:textId="77777777" w:rsidR="00F512BE" w:rsidRDefault="00F512BE" w:rsidP="00AC0A29">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C80D4F5" w14:textId="77777777" w:rsidR="00F512BE" w:rsidRDefault="00F512BE" w:rsidP="00AC0A29">
            <w:pPr>
              <w:pStyle w:val="TableParagraph"/>
              <w:ind w:left="0"/>
              <w:rPr>
                <w:rFonts w:ascii="Times New Roman"/>
                <w:sz w:val="20"/>
              </w:rPr>
            </w:pPr>
          </w:p>
        </w:tc>
        <w:tc>
          <w:tcPr>
            <w:tcW w:w="1663" w:type="dxa"/>
            <w:tcBorders>
              <w:top w:val="nil"/>
            </w:tcBorders>
          </w:tcPr>
          <w:p w14:paraId="157678E1" w14:textId="77777777" w:rsidR="00F512BE" w:rsidRDefault="00F512BE" w:rsidP="00AC0A29">
            <w:pPr>
              <w:pStyle w:val="TableParagraph"/>
              <w:ind w:left="0"/>
              <w:rPr>
                <w:rFonts w:ascii="Times New Roman"/>
                <w:sz w:val="20"/>
              </w:rPr>
            </w:pPr>
          </w:p>
        </w:tc>
        <w:tc>
          <w:tcPr>
            <w:tcW w:w="3423" w:type="dxa"/>
            <w:tcBorders>
              <w:top w:val="nil"/>
            </w:tcBorders>
          </w:tcPr>
          <w:p w14:paraId="7D080C6D" w14:textId="77777777" w:rsidR="00F512BE" w:rsidRDefault="00F512BE" w:rsidP="00AC0A29">
            <w:pPr>
              <w:pStyle w:val="TableParagraph"/>
              <w:ind w:left="0"/>
              <w:rPr>
                <w:rFonts w:ascii="Times New Roman"/>
                <w:sz w:val="20"/>
              </w:rPr>
            </w:pPr>
          </w:p>
        </w:tc>
        <w:tc>
          <w:tcPr>
            <w:tcW w:w="3076" w:type="dxa"/>
            <w:tcBorders>
              <w:top w:val="nil"/>
            </w:tcBorders>
          </w:tcPr>
          <w:p w14:paraId="38D1B6BF" w14:textId="77777777" w:rsidR="00F512BE" w:rsidRDefault="00F512BE" w:rsidP="00AC0A29">
            <w:pPr>
              <w:pStyle w:val="TableParagraph"/>
              <w:ind w:left="0"/>
              <w:rPr>
                <w:rFonts w:ascii="Times New Roman"/>
                <w:sz w:val="20"/>
              </w:rPr>
            </w:pPr>
          </w:p>
        </w:tc>
      </w:tr>
      <w:tr w:rsidR="00F512BE" w14:paraId="25B32AB2" w14:textId="77777777" w:rsidTr="00AC0A29">
        <w:trPr>
          <w:trHeight w:val="2049"/>
        </w:trPr>
        <w:tc>
          <w:tcPr>
            <w:tcW w:w="3758" w:type="dxa"/>
          </w:tcPr>
          <w:p w14:paraId="59DAAC7C" w14:textId="77777777" w:rsidR="00F512BE" w:rsidRPr="006F6CA9" w:rsidRDefault="00F512BE" w:rsidP="00AC0A29">
            <w:pPr>
              <w:pStyle w:val="TableParagraph"/>
              <w:ind w:left="0"/>
              <w:rPr>
                <w:rFonts w:asciiTheme="minorHAnsi" w:hAnsiTheme="minorHAnsi"/>
                <w:sz w:val="24"/>
                <w:szCs w:val="24"/>
              </w:rPr>
            </w:pPr>
            <w:r>
              <w:rPr>
                <w:rFonts w:asciiTheme="minorHAnsi" w:hAnsiTheme="minorHAnsi"/>
                <w:sz w:val="24"/>
                <w:szCs w:val="24"/>
              </w:rPr>
              <w:lastRenderedPageBreak/>
              <w:t>1</w:t>
            </w:r>
            <w:r w:rsidRPr="6CD52E76">
              <w:rPr>
                <w:rFonts w:asciiTheme="minorHAnsi" w:hAnsiTheme="minorHAnsi"/>
                <w:sz w:val="24"/>
                <w:szCs w:val="24"/>
              </w:rPr>
              <w:t xml:space="preserve">) To offer training to members of staff </w:t>
            </w:r>
            <w:r>
              <w:rPr>
                <w:rFonts w:asciiTheme="minorHAnsi" w:hAnsiTheme="minorHAnsi"/>
                <w:sz w:val="24"/>
                <w:szCs w:val="24"/>
              </w:rPr>
              <w:t>in EYFS in relation to outdoor learning and teaching of OAA activities within school.</w:t>
            </w:r>
          </w:p>
          <w:p w14:paraId="3517F3E1" w14:textId="77777777" w:rsidR="00F512BE" w:rsidRDefault="00F512BE" w:rsidP="00AC0A29">
            <w:pPr>
              <w:pStyle w:val="TableParagraph"/>
              <w:ind w:left="0"/>
              <w:rPr>
                <w:rFonts w:asciiTheme="minorHAnsi" w:hAnsiTheme="minorHAnsi"/>
                <w:sz w:val="24"/>
                <w:szCs w:val="24"/>
              </w:rPr>
            </w:pPr>
            <w:r>
              <w:rPr>
                <w:rFonts w:asciiTheme="minorHAnsi" w:hAnsiTheme="minorHAnsi"/>
                <w:sz w:val="24"/>
                <w:szCs w:val="24"/>
              </w:rPr>
              <w:t>2</w:t>
            </w:r>
            <w:r w:rsidRPr="6CD52E76">
              <w:rPr>
                <w:rFonts w:asciiTheme="minorHAnsi" w:hAnsiTheme="minorHAnsi"/>
                <w:sz w:val="24"/>
                <w:szCs w:val="24"/>
              </w:rPr>
              <w:t>) To develop a curriculum that benefits the children of Roebuck School, with all staff engaged and in unison about its importance.</w:t>
            </w:r>
          </w:p>
          <w:p w14:paraId="4A470BC3" w14:textId="77777777" w:rsidR="00F512BE" w:rsidRDefault="00F512BE" w:rsidP="00AC0A29">
            <w:pPr>
              <w:pStyle w:val="TableParagraph"/>
              <w:ind w:left="0"/>
              <w:rPr>
                <w:rFonts w:asciiTheme="minorHAnsi" w:hAnsiTheme="minorHAnsi"/>
                <w:sz w:val="24"/>
                <w:szCs w:val="24"/>
              </w:rPr>
            </w:pPr>
            <w:r>
              <w:rPr>
                <w:rFonts w:asciiTheme="minorHAnsi" w:hAnsiTheme="minorHAnsi"/>
                <w:sz w:val="24"/>
                <w:szCs w:val="24"/>
              </w:rPr>
              <w:t>3) To ensure technology is available for the delivery of all aspects of the PE curriculum in order to provide highest quality PE lessons.</w:t>
            </w:r>
          </w:p>
          <w:p w14:paraId="72F3C89D" w14:textId="29EAD93B" w:rsidR="00DB5418" w:rsidRPr="00DB5418" w:rsidRDefault="00DB5418" w:rsidP="00AC0A29">
            <w:pPr>
              <w:pStyle w:val="TableParagraph"/>
              <w:ind w:left="0"/>
              <w:rPr>
                <w:rFonts w:ascii="Times New Roman"/>
                <w:sz w:val="24"/>
              </w:rPr>
            </w:pPr>
            <w:r>
              <w:rPr>
                <w:rFonts w:asciiTheme="minorHAnsi" w:hAnsiTheme="minorHAnsi"/>
                <w:sz w:val="24"/>
                <w:szCs w:val="24"/>
              </w:rPr>
              <w:t xml:space="preserve">4) To identify staff to obtain further CPD in </w:t>
            </w:r>
            <w:r>
              <w:rPr>
                <w:rFonts w:asciiTheme="minorHAnsi" w:hAnsiTheme="minorHAnsi"/>
                <w:sz w:val="24"/>
                <w:szCs w:val="24"/>
                <w:u w:val="single"/>
              </w:rPr>
              <w:t>specific</w:t>
            </w:r>
            <w:r>
              <w:rPr>
                <w:rFonts w:asciiTheme="minorHAnsi" w:hAnsiTheme="minorHAnsi"/>
                <w:sz w:val="24"/>
                <w:szCs w:val="24"/>
              </w:rPr>
              <w:t xml:space="preserve"> areas that relate to their role.</w:t>
            </w:r>
          </w:p>
        </w:tc>
        <w:tc>
          <w:tcPr>
            <w:tcW w:w="3458" w:type="dxa"/>
          </w:tcPr>
          <w:p w14:paraId="0D6432FD" w14:textId="77777777" w:rsidR="00F512BE" w:rsidRDefault="00F512BE" w:rsidP="00AC0A29">
            <w:pPr>
              <w:pStyle w:val="TableParagraph"/>
              <w:ind w:left="0"/>
              <w:rPr>
                <w:rFonts w:asciiTheme="minorHAnsi" w:hAnsiTheme="minorHAnsi"/>
                <w:sz w:val="24"/>
                <w:szCs w:val="24"/>
              </w:rPr>
            </w:pPr>
            <w:r w:rsidRPr="00403080">
              <w:rPr>
                <w:rFonts w:asciiTheme="minorHAnsi" w:hAnsiTheme="minorHAnsi"/>
                <w:sz w:val="24"/>
                <w:szCs w:val="24"/>
                <w:highlight w:val="yellow"/>
              </w:rPr>
              <w:t>To provide potential in school training for support staff to help with delivery of curriculum content.</w:t>
            </w:r>
          </w:p>
          <w:p w14:paraId="5804C271" w14:textId="73C6A3AC" w:rsidR="00F512BE" w:rsidRDefault="009737FF" w:rsidP="00AC0A29">
            <w:pPr>
              <w:pStyle w:val="TableParagraph"/>
              <w:ind w:left="0"/>
              <w:rPr>
                <w:rFonts w:asciiTheme="minorHAnsi" w:hAnsiTheme="minorHAnsi"/>
                <w:sz w:val="24"/>
                <w:szCs w:val="24"/>
              </w:rPr>
            </w:pPr>
            <w:r>
              <w:rPr>
                <w:rFonts w:asciiTheme="minorHAnsi" w:hAnsiTheme="minorHAnsi"/>
                <w:sz w:val="24"/>
                <w:szCs w:val="24"/>
              </w:rPr>
              <w:t xml:space="preserve">EYFS opportunities in OAA to develop knowledge. </w:t>
            </w:r>
          </w:p>
          <w:p w14:paraId="2681ED6E" w14:textId="2C4D1716" w:rsidR="00FC74FC" w:rsidRDefault="00FC74FC" w:rsidP="00AC0A29">
            <w:pPr>
              <w:pStyle w:val="TableParagraph"/>
              <w:ind w:left="0"/>
              <w:rPr>
                <w:rFonts w:asciiTheme="minorHAnsi" w:hAnsiTheme="minorHAnsi"/>
                <w:sz w:val="24"/>
                <w:szCs w:val="24"/>
              </w:rPr>
            </w:pPr>
          </w:p>
          <w:p w14:paraId="6C90F14E" w14:textId="77777777" w:rsidR="009737FF" w:rsidRDefault="009737FF" w:rsidP="00AC0A29">
            <w:pPr>
              <w:pStyle w:val="TableParagraph"/>
              <w:ind w:left="0"/>
              <w:rPr>
                <w:rFonts w:asciiTheme="minorHAnsi" w:hAnsiTheme="minorHAnsi"/>
                <w:sz w:val="24"/>
                <w:szCs w:val="24"/>
              </w:rPr>
            </w:pPr>
          </w:p>
          <w:p w14:paraId="49A43B2C" w14:textId="247B75AB" w:rsidR="00F512BE" w:rsidRDefault="00F512BE" w:rsidP="00AC0A29">
            <w:pPr>
              <w:pStyle w:val="TableParagraph"/>
              <w:ind w:left="0"/>
              <w:rPr>
                <w:rFonts w:asciiTheme="minorHAnsi" w:hAnsiTheme="minorHAnsi"/>
                <w:sz w:val="24"/>
                <w:szCs w:val="24"/>
              </w:rPr>
            </w:pPr>
            <w:r w:rsidRPr="64C8BAA6">
              <w:rPr>
                <w:rFonts w:asciiTheme="minorHAnsi" w:hAnsiTheme="minorHAnsi"/>
                <w:sz w:val="24"/>
                <w:szCs w:val="24"/>
              </w:rPr>
              <w:t>To identify key skills to support the delivery of our curriculum and audit those skills to fit beneficially. Ensure that staff are aware of the progressions within the subject and link back to assessment knowledge</w:t>
            </w:r>
          </w:p>
          <w:p w14:paraId="2F5DF052" w14:textId="353DBB97" w:rsidR="00FC74FC" w:rsidRDefault="00FC74FC" w:rsidP="00AC0A29">
            <w:pPr>
              <w:pStyle w:val="TableParagraph"/>
              <w:ind w:left="0"/>
              <w:rPr>
                <w:rFonts w:asciiTheme="minorHAnsi" w:hAnsiTheme="minorHAnsi"/>
                <w:sz w:val="24"/>
                <w:szCs w:val="24"/>
              </w:rPr>
            </w:pPr>
            <w:r>
              <w:rPr>
                <w:rFonts w:asciiTheme="minorHAnsi" w:hAnsiTheme="minorHAnsi"/>
                <w:sz w:val="24"/>
                <w:szCs w:val="24"/>
              </w:rPr>
              <w:t xml:space="preserve">Through staff conversations and monitoring – following a lot of CPD staff are more confident with knowledge but would benefit from an updated curriculum and additional support modelling certain skills. New planning scheme has been organised and sorted with long term plans developed specifically for The Roebuck, videos are attached to support with confidence in demonstrating and </w:t>
            </w:r>
            <w:proofErr w:type="gramStart"/>
            <w:r>
              <w:rPr>
                <w:rFonts w:asciiTheme="minorHAnsi" w:hAnsiTheme="minorHAnsi"/>
                <w:sz w:val="24"/>
                <w:szCs w:val="24"/>
              </w:rPr>
              <w:t>modelling .</w:t>
            </w:r>
            <w:proofErr w:type="gramEnd"/>
          </w:p>
          <w:p w14:paraId="412AAA47" w14:textId="77777777" w:rsidR="009737FF" w:rsidRDefault="009737FF" w:rsidP="00AC0A29">
            <w:pPr>
              <w:pStyle w:val="TableParagraph"/>
              <w:ind w:left="0"/>
              <w:rPr>
                <w:rFonts w:asciiTheme="minorHAnsi" w:hAnsiTheme="minorHAnsi"/>
                <w:sz w:val="24"/>
                <w:szCs w:val="24"/>
              </w:rPr>
            </w:pPr>
          </w:p>
          <w:p w14:paraId="3C7EE3D2" w14:textId="77777777" w:rsidR="00F512BE" w:rsidRDefault="00F512BE" w:rsidP="00AC0A29">
            <w:pPr>
              <w:pStyle w:val="TableParagraph"/>
              <w:ind w:left="0"/>
              <w:rPr>
                <w:rFonts w:asciiTheme="minorHAnsi" w:hAnsiTheme="minorHAnsi"/>
                <w:sz w:val="24"/>
                <w:szCs w:val="24"/>
              </w:rPr>
            </w:pPr>
          </w:p>
          <w:p w14:paraId="6AF6CB26" w14:textId="319C8646" w:rsidR="00F512BE" w:rsidRDefault="00F512BE" w:rsidP="00AC0A29">
            <w:pPr>
              <w:pStyle w:val="TableParagraph"/>
              <w:ind w:left="0"/>
              <w:rPr>
                <w:rFonts w:asciiTheme="minorHAnsi" w:hAnsiTheme="minorHAnsi"/>
                <w:sz w:val="24"/>
                <w:szCs w:val="24"/>
              </w:rPr>
            </w:pPr>
            <w:r>
              <w:rPr>
                <w:rFonts w:asciiTheme="minorHAnsi" w:hAnsiTheme="minorHAnsi"/>
                <w:sz w:val="24"/>
                <w:szCs w:val="24"/>
              </w:rPr>
              <w:t xml:space="preserve">To ensure the sports hall has access to the internet in order to support monitoring and evaluation of lessons, assessment and to provide children with the best </w:t>
            </w:r>
            <w:r>
              <w:rPr>
                <w:rFonts w:asciiTheme="minorHAnsi" w:hAnsiTheme="minorHAnsi"/>
                <w:sz w:val="24"/>
                <w:szCs w:val="24"/>
              </w:rPr>
              <w:lastRenderedPageBreak/>
              <w:t xml:space="preserve">opportunity to partake in high quality learning (in collaboration with the use of the </w:t>
            </w:r>
            <w:proofErr w:type="spellStart"/>
            <w:r>
              <w:rPr>
                <w:rFonts w:asciiTheme="minorHAnsi" w:hAnsiTheme="minorHAnsi"/>
                <w:sz w:val="24"/>
                <w:szCs w:val="24"/>
              </w:rPr>
              <w:t>CTouch</w:t>
            </w:r>
            <w:proofErr w:type="spellEnd"/>
            <w:r>
              <w:rPr>
                <w:rFonts w:asciiTheme="minorHAnsi" w:hAnsiTheme="minorHAnsi"/>
                <w:sz w:val="24"/>
                <w:szCs w:val="24"/>
              </w:rPr>
              <w:t xml:space="preserve"> screen and speaker systems for music)</w:t>
            </w:r>
          </w:p>
          <w:p w14:paraId="5CD7FD1A" w14:textId="6515A7D5" w:rsidR="00DB5418" w:rsidRDefault="00DB5418" w:rsidP="00AC0A29">
            <w:pPr>
              <w:pStyle w:val="TableParagraph"/>
              <w:ind w:left="0"/>
              <w:rPr>
                <w:rFonts w:asciiTheme="minorHAnsi" w:hAnsiTheme="minorHAnsi"/>
                <w:sz w:val="24"/>
                <w:szCs w:val="24"/>
              </w:rPr>
            </w:pPr>
          </w:p>
          <w:p w14:paraId="0AD48AF9" w14:textId="4174C405" w:rsidR="00DB5418" w:rsidRDefault="00DB5418" w:rsidP="00DB5418">
            <w:pPr>
              <w:pStyle w:val="TableParagraph"/>
              <w:numPr>
                <w:ilvl w:val="0"/>
                <w:numId w:val="4"/>
              </w:numPr>
              <w:rPr>
                <w:rFonts w:asciiTheme="minorHAnsi" w:hAnsiTheme="minorHAnsi"/>
                <w:sz w:val="24"/>
                <w:szCs w:val="24"/>
              </w:rPr>
            </w:pPr>
            <w:r>
              <w:rPr>
                <w:rFonts w:asciiTheme="minorHAnsi" w:hAnsiTheme="minorHAnsi"/>
                <w:sz w:val="24"/>
                <w:szCs w:val="24"/>
              </w:rPr>
              <w:t>4) Class teacher for year group swimming to complete swimming CPD course to enable more confident interaction during swimming lessons and to offer increased skill specific knowledge to children.</w:t>
            </w:r>
          </w:p>
          <w:p w14:paraId="3790C2B7" w14:textId="2BC1996C" w:rsidR="00DB5418" w:rsidRDefault="00DB5418" w:rsidP="00DB5418">
            <w:pPr>
              <w:pStyle w:val="TableParagraph"/>
              <w:numPr>
                <w:ilvl w:val="0"/>
                <w:numId w:val="4"/>
              </w:numPr>
              <w:rPr>
                <w:rFonts w:asciiTheme="minorHAnsi" w:hAnsiTheme="minorHAnsi"/>
                <w:sz w:val="24"/>
                <w:szCs w:val="24"/>
              </w:rPr>
            </w:pPr>
            <w:r>
              <w:rPr>
                <w:rFonts w:asciiTheme="minorHAnsi" w:hAnsiTheme="minorHAnsi"/>
                <w:sz w:val="24"/>
                <w:szCs w:val="24"/>
              </w:rPr>
              <w:t>Yoga course completed to involve a number of new ways to confidently bring mindfulness and wellbeing activities into a range of KS1 classes.</w:t>
            </w:r>
          </w:p>
          <w:p w14:paraId="18DC652C" w14:textId="77777777" w:rsidR="00F512BE" w:rsidRPr="00C933AF" w:rsidRDefault="00F512BE" w:rsidP="00AC0A29">
            <w:pPr>
              <w:pStyle w:val="TableParagraph"/>
              <w:ind w:left="0"/>
              <w:rPr>
                <w:rFonts w:asciiTheme="minorHAnsi" w:hAnsiTheme="minorHAnsi"/>
                <w:sz w:val="24"/>
                <w:szCs w:val="24"/>
              </w:rPr>
            </w:pPr>
          </w:p>
        </w:tc>
        <w:tc>
          <w:tcPr>
            <w:tcW w:w="1663" w:type="dxa"/>
          </w:tcPr>
          <w:p w14:paraId="5A21FFE8" w14:textId="3E6DCD61" w:rsidR="00F512BE" w:rsidRDefault="00F512BE" w:rsidP="00AC0A29">
            <w:pPr>
              <w:pStyle w:val="TableParagraph"/>
              <w:spacing w:before="138"/>
              <w:ind w:left="53"/>
              <w:rPr>
                <w:sz w:val="24"/>
              </w:rPr>
            </w:pPr>
            <w:r w:rsidRPr="00FC74FC">
              <w:rPr>
                <w:sz w:val="24"/>
                <w:highlight w:val="yellow"/>
              </w:rPr>
              <w:lastRenderedPageBreak/>
              <w:t>£1000</w:t>
            </w:r>
          </w:p>
          <w:p w14:paraId="156CEA8B" w14:textId="0E6E83FB" w:rsidR="009737FF" w:rsidRDefault="009737FF" w:rsidP="00AC0A29">
            <w:pPr>
              <w:pStyle w:val="TableParagraph"/>
              <w:spacing w:before="138"/>
              <w:ind w:left="53"/>
              <w:rPr>
                <w:sz w:val="24"/>
              </w:rPr>
            </w:pPr>
          </w:p>
          <w:p w14:paraId="2C97EA7F" w14:textId="77777777" w:rsidR="00F512BE" w:rsidRDefault="00F512BE" w:rsidP="00AC0A29">
            <w:pPr>
              <w:pStyle w:val="TableParagraph"/>
              <w:spacing w:before="138"/>
              <w:ind w:left="53"/>
              <w:rPr>
                <w:sz w:val="24"/>
              </w:rPr>
            </w:pPr>
            <w:r>
              <w:rPr>
                <w:sz w:val="24"/>
              </w:rPr>
              <w:t xml:space="preserve"> </w:t>
            </w:r>
          </w:p>
          <w:p w14:paraId="5B0BC33B" w14:textId="77777777" w:rsidR="00F512BE" w:rsidRDefault="00F512BE" w:rsidP="00AC0A29">
            <w:pPr>
              <w:pStyle w:val="TableParagraph"/>
              <w:spacing w:before="138"/>
              <w:ind w:left="53"/>
              <w:rPr>
                <w:sz w:val="24"/>
              </w:rPr>
            </w:pPr>
          </w:p>
          <w:p w14:paraId="6D4D9801" w14:textId="77777777" w:rsidR="00F512BE" w:rsidRDefault="00F512BE" w:rsidP="00AC0A29">
            <w:pPr>
              <w:pStyle w:val="TableParagraph"/>
              <w:spacing w:before="138"/>
              <w:ind w:left="53"/>
              <w:rPr>
                <w:sz w:val="24"/>
              </w:rPr>
            </w:pPr>
          </w:p>
          <w:p w14:paraId="54CD5BF1" w14:textId="77777777" w:rsidR="00F512BE" w:rsidRDefault="00F512BE" w:rsidP="00AC0A29">
            <w:pPr>
              <w:pStyle w:val="TableParagraph"/>
              <w:spacing w:before="138"/>
              <w:ind w:left="53"/>
              <w:rPr>
                <w:sz w:val="24"/>
              </w:rPr>
            </w:pPr>
          </w:p>
          <w:p w14:paraId="654D16DF" w14:textId="77777777" w:rsidR="00F512BE" w:rsidRDefault="00F512BE" w:rsidP="00AC0A29">
            <w:pPr>
              <w:pStyle w:val="TableParagraph"/>
              <w:spacing w:before="138"/>
              <w:ind w:left="53"/>
              <w:rPr>
                <w:sz w:val="24"/>
              </w:rPr>
            </w:pPr>
          </w:p>
          <w:p w14:paraId="59735F8C" w14:textId="77777777" w:rsidR="00F512BE" w:rsidRDefault="00F512BE" w:rsidP="00AC0A29">
            <w:pPr>
              <w:pStyle w:val="TableParagraph"/>
              <w:spacing w:before="138"/>
              <w:ind w:left="53"/>
              <w:rPr>
                <w:sz w:val="24"/>
              </w:rPr>
            </w:pPr>
          </w:p>
          <w:p w14:paraId="3A256556" w14:textId="77777777" w:rsidR="00F512BE" w:rsidRDefault="00F512BE" w:rsidP="00AC0A29">
            <w:pPr>
              <w:pStyle w:val="TableParagraph"/>
              <w:spacing w:before="138"/>
              <w:ind w:left="53"/>
              <w:rPr>
                <w:sz w:val="24"/>
              </w:rPr>
            </w:pPr>
          </w:p>
          <w:p w14:paraId="47AD6829" w14:textId="77777777" w:rsidR="00F512BE" w:rsidRDefault="00F512BE" w:rsidP="00AC0A29">
            <w:pPr>
              <w:pStyle w:val="TableParagraph"/>
              <w:spacing w:before="138"/>
              <w:ind w:left="53"/>
              <w:rPr>
                <w:sz w:val="24"/>
              </w:rPr>
            </w:pPr>
          </w:p>
          <w:p w14:paraId="330D9A67" w14:textId="1C5266C6" w:rsidR="00F512BE" w:rsidRDefault="00F512BE" w:rsidP="00AC0A29">
            <w:pPr>
              <w:pStyle w:val="TableParagraph"/>
              <w:spacing w:before="138"/>
              <w:ind w:left="53"/>
              <w:rPr>
                <w:sz w:val="24"/>
              </w:rPr>
            </w:pPr>
            <w:r w:rsidRPr="00FC74FC">
              <w:rPr>
                <w:sz w:val="24"/>
                <w:highlight w:val="yellow"/>
              </w:rPr>
              <w:t>£720</w:t>
            </w:r>
          </w:p>
          <w:p w14:paraId="203D8862" w14:textId="73A5D1E5" w:rsidR="00FC74FC" w:rsidRDefault="00FC74FC" w:rsidP="00AC0A29">
            <w:pPr>
              <w:pStyle w:val="TableParagraph"/>
              <w:spacing w:before="138"/>
              <w:ind w:left="53"/>
              <w:rPr>
                <w:sz w:val="24"/>
              </w:rPr>
            </w:pPr>
          </w:p>
          <w:p w14:paraId="3B72242B" w14:textId="22CDE561" w:rsidR="00FC74FC" w:rsidRDefault="00FC74FC" w:rsidP="00AC0A29">
            <w:pPr>
              <w:pStyle w:val="TableParagraph"/>
              <w:spacing w:before="138"/>
              <w:ind w:left="53"/>
              <w:rPr>
                <w:sz w:val="24"/>
              </w:rPr>
            </w:pPr>
            <w:r>
              <w:rPr>
                <w:sz w:val="24"/>
              </w:rPr>
              <w:t>£1714 new planning scheme with additional CPD opportunities</w:t>
            </w:r>
          </w:p>
          <w:p w14:paraId="2E735A90" w14:textId="77777777" w:rsidR="00DB5418" w:rsidRDefault="00DB5418" w:rsidP="00AC0A29">
            <w:pPr>
              <w:pStyle w:val="TableParagraph"/>
              <w:spacing w:before="138"/>
              <w:ind w:left="53"/>
              <w:rPr>
                <w:sz w:val="24"/>
              </w:rPr>
            </w:pPr>
          </w:p>
          <w:p w14:paraId="58AD63B4" w14:textId="77777777" w:rsidR="00DB5418" w:rsidRDefault="00DB5418" w:rsidP="00AC0A29">
            <w:pPr>
              <w:pStyle w:val="TableParagraph"/>
              <w:spacing w:before="138"/>
              <w:ind w:left="53"/>
              <w:rPr>
                <w:sz w:val="24"/>
              </w:rPr>
            </w:pPr>
          </w:p>
          <w:p w14:paraId="63D0ABCF" w14:textId="77777777" w:rsidR="00DB5418" w:rsidRDefault="00DB5418" w:rsidP="00AC0A29">
            <w:pPr>
              <w:pStyle w:val="TableParagraph"/>
              <w:spacing w:before="138"/>
              <w:ind w:left="53"/>
              <w:rPr>
                <w:sz w:val="24"/>
              </w:rPr>
            </w:pPr>
          </w:p>
          <w:p w14:paraId="7F2217D2" w14:textId="77777777" w:rsidR="00DB5418" w:rsidRDefault="00DB5418" w:rsidP="00AC0A29">
            <w:pPr>
              <w:pStyle w:val="TableParagraph"/>
              <w:spacing w:before="138"/>
              <w:ind w:left="53"/>
              <w:rPr>
                <w:sz w:val="24"/>
              </w:rPr>
            </w:pPr>
          </w:p>
          <w:p w14:paraId="6281D784" w14:textId="3E7042FC" w:rsidR="00DB5418" w:rsidRDefault="00DB5418" w:rsidP="00AC0A29">
            <w:pPr>
              <w:pStyle w:val="TableParagraph"/>
              <w:spacing w:before="138"/>
              <w:ind w:left="53"/>
              <w:rPr>
                <w:sz w:val="24"/>
              </w:rPr>
            </w:pPr>
          </w:p>
        </w:tc>
        <w:tc>
          <w:tcPr>
            <w:tcW w:w="3423" w:type="dxa"/>
          </w:tcPr>
          <w:p w14:paraId="56208C1D" w14:textId="4C04662F" w:rsidR="00F512BE" w:rsidRDefault="008F79FE" w:rsidP="00AC0A29">
            <w:pPr>
              <w:pStyle w:val="TableParagraph"/>
              <w:ind w:left="0"/>
            </w:pPr>
            <w:r>
              <w:t>We have provided external coaches in a range of P.E. topic areas, helping to develop skills in invasion games, net and wall, striking and fielding, dance and gymnastics</w:t>
            </w:r>
            <w:r w:rsidR="00403080">
              <w:t xml:space="preserve">. We have ensured that staff have received CPD in a range of areas that they choose themselves to outline where the support would be most valuable. </w:t>
            </w:r>
          </w:p>
          <w:p w14:paraId="177138E8" w14:textId="77777777" w:rsidR="008F79FE" w:rsidRDefault="008F79FE" w:rsidP="00AC0A29">
            <w:pPr>
              <w:pStyle w:val="TableParagraph"/>
              <w:ind w:left="0"/>
            </w:pPr>
          </w:p>
          <w:p w14:paraId="0711ECD8" w14:textId="07BCA966" w:rsidR="008F79FE" w:rsidRDefault="008F79FE" w:rsidP="00AC0A29">
            <w:pPr>
              <w:pStyle w:val="TableParagraph"/>
              <w:ind w:left="0"/>
            </w:pPr>
            <w:r>
              <w:t>They have supported EYFS staff in OAA</w:t>
            </w:r>
            <w:r w:rsidR="00FC74FC">
              <w:t xml:space="preserve"> as well as EYFS staff completing courses within OAA</w:t>
            </w:r>
          </w:p>
          <w:p w14:paraId="0747CFE2" w14:textId="77777777" w:rsidR="00F5528E" w:rsidRDefault="00F5528E" w:rsidP="00AC0A29">
            <w:pPr>
              <w:pStyle w:val="TableParagraph"/>
              <w:ind w:left="0"/>
            </w:pPr>
          </w:p>
          <w:p w14:paraId="2A35CF00" w14:textId="5CA9C762" w:rsidR="00F5528E" w:rsidRPr="00A66565" w:rsidRDefault="00F5528E" w:rsidP="00AC0A29">
            <w:pPr>
              <w:pStyle w:val="TableParagraph"/>
              <w:ind w:left="0"/>
              <w:rPr>
                <w:rFonts w:asciiTheme="minorHAnsi" w:hAnsiTheme="minorHAnsi" w:cstheme="minorHAnsi"/>
                <w:sz w:val="24"/>
              </w:rPr>
            </w:pPr>
            <w:r>
              <w:t xml:space="preserve">Pupils in receipt of coaching made good progression of skills and had good subject knowledge of how to perform those skills. Staff reported an improved level of confidence in teaching </w:t>
            </w:r>
            <w:r w:rsidR="00403080">
              <w:t>P.E.</w:t>
            </w:r>
          </w:p>
        </w:tc>
        <w:tc>
          <w:tcPr>
            <w:tcW w:w="3076" w:type="dxa"/>
          </w:tcPr>
          <w:p w14:paraId="5AD91680" w14:textId="77777777" w:rsidR="00F512BE" w:rsidRDefault="00403080" w:rsidP="00AC0A29">
            <w:pPr>
              <w:pStyle w:val="TableParagraph"/>
              <w:ind w:left="0"/>
              <w:rPr>
                <w:rFonts w:asciiTheme="minorHAnsi" w:hAnsiTheme="minorHAnsi" w:cstheme="minorHAnsi"/>
                <w:sz w:val="24"/>
              </w:rPr>
            </w:pPr>
            <w:r>
              <w:rPr>
                <w:rFonts w:asciiTheme="minorHAnsi" w:hAnsiTheme="minorHAnsi" w:cstheme="minorHAnsi"/>
                <w:sz w:val="24"/>
              </w:rPr>
              <w:t xml:space="preserve">Staff have expressed the positive impact of receiving CPD that provides planning support and modelling of </w:t>
            </w:r>
            <w:proofErr w:type="gramStart"/>
            <w:r>
              <w:rPr>
                <w:rFonts w:asciiTheme="minorHAnsi" w:hAnsiTheme="minorHAnsi" w:cstheme="minorHAnsi"/>
                <w:sz w:val="24"/>
              </w:rPr>
              <w:t>high quality</w:t>
            </w:r>
            <w:proofErr w:type="gramEnd"/>
            <w:r>
              <w:rPr>
                <w:rFonts w:asciiTheme="minorHAnsi" w:hAnsiTheme="minorHAnsi" w:cstheme="minorHAnsi"/>
                <w:sz w:val="24"/>
              </w:rPr>
              <w:t xml:space="preserve"> teaching – staff are more confident with more ideas and ways to deliver high quality lessons in a range of topic areas.</w:t>
            </w:r>
          </w:p>
          <w:p w14:paraId="3A77AAF6" w14:textId="77777777" w:rsidR="00403080" w:rsidRDefault="00403080" w:rsidP="00AC0A29">
            <w:pPr>
              <w:pStyle w:val="TableParagraph"/>
              <w:ind w:left="0"/>
              <w:rPr>
                <w:rFonts w:asciiTheme="minorHAnsi" w:hAnsiTheme="minorHAnsi" w:cstheme="minorHAnsi"/>
                <w:sz w:val="24"/>
              </w:rPr>
            </w:pPr>
          </w:p>
          <w:p w14:paraId="57C9BC58" w14:textId="77777777" w:rsidR="00403080" w:rsidRDefault="00403080" w:rsidP="00AC0A29">
            <w:pPr>
              <w:pStyle w:val="TableParagraph"/>
              <w:ind w:left="0"/>
              <w:rPr>
                <w:rFonts w:asciiTheme="minorHAnsi" w:hAnsiTheme="minorHAnsi" w:cstheme="minorHAnsi"/>
                <w:sz w:val="24"/>
              </w:rPr>
            </w:pPr>
            <w:r>
              <w:rPr>
                <w:rFonts w:asciiTheme="minorHAnsi" w:hAnsiTheme="minorHAnsi" w:cstheme="minorHAnsi"/>
                <w:sz w:val="24"/>
              </w:rPr>
              <w:t xml:space="preserve">Continue with CPD by support staff delivery with additional resources </w:t>
            </w:r>
            <w:proofErr w:type="gramStart"/>
            <w:r>
              <w:rPr>
                <w:rFonts w:asciiTheme="minorHAnsi" w:hAnsiTheme="minorHAnsi" w:cstheme="minorHAnsi"/>
                <w:sz w:val="24"/>
              </w:rPr>
              <w:t>e.g.</w:t>
            </w:r>
            <w:proofErr w:type="gramEnd"/>
            <w:r>
              <w:rPr>
                <w:rFonts w:asciiTheme="minorHAnsi" w:hAnsiTheme="minorHAnsi" w:cstheme="minorHAnsi"/>
                <w:sz w:val="24"/>
              </w:rPr>
              <w:t xml:space="preserve"> videos to demonstrate certain skills so teachers are confident in teaching points. </w:t>
            </w:r>
          </w:p>
          <w:p w14:paraId="72CB907F" w14:textId="77777777" w:rsidR="00DB5418" w:rsidRDefault="00DB5418" w:rsidP="00AC0A29">
            <w:pPr>
              <w:pStyle w:val="TableParagraph"/>
              <w:ind w:left="0"/>
              <w:rPr>
                <w:rFonts w:asciiTheme="minorHAnsi" w:hAnsiTheme="minorHAnsi" w:cstheme="minorHAnsi"/>
                <w:sz w:val="24"/>
              </w:rPr>
            </w:pPr>
          </w:p>
          <w:p w14:paraId="114D5C26" w14:textId="77777777" w:rsidR="00DB5418" w:rsidRDefault="00DB5418" w:rsidP="00AC0A29">
            <w:pPr>
              <w:pStyle w:val="TableParagraph"/>
              <w:ind w:left="0"/>
              <w:rPr>
                <w:rFonts w:asciiTheme="minorHAnsi" w:hAnsiTheme="minorHAnsi" w:cstheme="minorHAnsi"/>
                <w:sz w:val="24"/>
              </w:rPr>
            </w:pPr>
          </w:p>
          <w:p w14:paraId="6D5309FD" w14:textId="710926A6" w:rsidR="00DB5418" w:rsidRPr="00A66565" w:rsidRDefault="00DB5418" w:rsidP="00AC0A29">
            <w:pPr>
              <w:pStyle w:val="TableParagraph"/>
              <w:ind w:left="0"/>
              <w:rPr>
                <w:rFonts w:asciiTheme="minorHAnsi" w:hAnsiTheme="minorHAnsi" w:cstheme="minorHAnsi"/>
                <w:sz w:val="24"/>
              </w:rPr>
            </w:pPr>
            <w:r>
              <w:rPr>
                <w:rFonts w:asciiTheme="minorHAnsi" w:hAnsiTheme="minorHAnsi" w:cstheme="minorHAnsi"/>
                <w:sz w:val="24"/>
              </w:rPr>
              <w:t xml:space="preserve">Continuation of yoga skills and mindfulness/wellbeing activities within class can be built upon – look into further links with this provider to increase knowledge and implementation across the whole school. </w:t>
            </w:r>
          </w:p>
        </w:tc>
      </w:tr>
      <w:tr w:rsidR="00F512BE" w14:paraId="7DCC5333" w14:textId="77777777" w:rsidTr="00AC0A29">
        <w:trPr>
          <w:trHeight w:val="305"/>
        </w:trPr>
        <w:tc>
          <w:tcPr>
            <w:tcW w:w="12302" w:type="dxa"/>
            <w:gridSpan w:val="4"/>
            <w:vMerge w:val="restart"/>
          </w:tcPr>
          <w:p w14:paraId="6579A4D6" w14:textId="77777777" w:rsidR="00F512BE" w:rsidRDefault="00F512BE" w:rsidP="00AC0A29">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B58C19" w14:textId="77777777" w:rsidR="00F512BE" w:rsidRDefault="00F512BE" w:rsidP="00AC0A29">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F512BE" w14:paraId="28E2E8F7" w14:textId="77777777" w:rsidTr="00AC0A29">
        <w:trPr>
          <w:trHeight w:val="305"/>
        </w:trPr>
        <w:tc>
          <w:tcPr>
            <w:tcW w:w="12302" w:type="dxa"/>
            <w:gridSpan w:val="4"/>
            <w:vMerge/>
            <w:tcBorders>
              <w:top w:val="nil"/>
            </w:tcBorders>
          </w:tcPr>
          <w:p w14:paraId="22A0CD9B" w14:textId="77777777" w:rsidR="00F512BE" w:rsidRDefault="00F512BE" w:rsidP="00AC0A29">
            <w:pPr>
              <w:rPr>
                <w:sz w:val="2"/>
                <w:szCs w:val="2"/>
              </w:rPr>
            </w:pPr>
          </w:p>
        </w:tc>
        <w:tc>
          <w:tcPr>
            <w:tcW w:w="3076" w:type="dxa"/>
          </w:tcPr>
          <w:p w14:paraId="0DFC7360" w14:textId="77777777" w:rsidR="00F512BE" w:rsidRDefault="00F512BE" w:rsidP="00AC0A29">
            <w:pPr>
              <w:pStyle w:val="TableParagraph"/>
              <w:ind w:left="0"/>
              <w:rPr>
                <w:rFonts w:ascii="Times New Roman"/>
              </w:rPr>
            </w:pPr>
          </w:p>
        </w:tc>
      </w:tr>
      <w:tr w:rsidR="00F512BE" w14:paraId="75077BD2" w14:textId="77777777" w:rsidTr="00AC0A29">
        <w:trPr>
          <w:trHeight w:val="397"/>
        </w:trPr>
        <w:tc>
          <w:tcPr>
            <w:tcW w:w="3758" w:type="dxa"/>
          </w:tcPr>
          <w:p w14:paraId="24102353" w14:textId="77777777" w:rsidR="00F512BE" w:rsidRDefault="00F512BE" w:rsidP="00AC0A29">
            <w:pPr>
              <w:pStyle w:val="TableParagraph"/>
              <w:spacing w:before="16"/>
              <w:ind w:left="1554" w:right="1534"/>
              <w:jc w:val="center"/>
              <w:rPr>
                <w:b/>
                <w:sz w:val="24"/>
              </w:rPr>
            </w:pPr>
            <w:r>
              <w:rPr>
                <w:b/>
                <w:color w:val="231F20"/>
                <w:sz w:val="24"/>
              </w:rPr>
              <w:t>Intent</w:t>
            </w:r>
          </w:p>
        </w:tc>
        <w:tc>
          <w:tcPr>
            <w:tcW w:w="5121" w:type="dxa"/>
            <w:gridSpan w:val="2"/>
          </w:tcPr>
          <w:p w14:paraId="1A27E798" w14:textId="77777777" w:rsidR="00F512BE" w:rsidRDefault="00F512BE" w:rsidP="00AC0A29">
            <w:pPr>
              <w:pStyle w:val="TableParagraph"/>
              <w:spacing w:before="16"/>
              <w:ind w:left="1733" w:right="1713"/>
              <w:jc w:val="center"/>
              <w:rPr>
                <w:b/>
                <w:sz w:val="24"/>
              </w:rPr>
            </w:pPr>
            <w:r>
              <w:rPr>
                <w:b/>
                <w:color w:val="231F20"/>
                <w:sz w:val="24"/>
              </w:rPr>
              <w:t>Implementation</w:t>
            </w:r>
          </w:p>
        </w:tc>
        <w:tc>
          <w:tcPr>
            <w:tcW w:w="3423" w:type="dxa"/>
          </w:tcPr>
          <w:p w14:paraId="07EC6DCA" w14:textId="77777777" w:rsidR="00F512BE" w:rsidRDefault="00F512BE" w:rsidP="00AC0A29">
            <w:pPr>
              <w:pStyle w:val="TableParagraph"/>
              <w:spacing w:before="16"/>
              <w:ind w:left="1346" w:right="1325"/>
              <w:jc w:val="center"/>
              <w:rPr>
                <w:b/>
                <w:sz w:val="24"/>
              </w:rPr>
            </w:pPr>
            <w:r>
              <w:rPr>
                <w:b/>
                <w:color w:val="231F20"/>
                <w:sz w:val="24"/>
              </w:rPr>
              <w:t>Impact</w:t>
            </w:r>
          </w:p>
        </w:tc>
        <w:tc>
          <w:tcPr>
            <w:tcW w:w="3076" w:type="dxa"/>
          </w:tcPr>
          <w:p w14:paraId="143CA15F" w14:textId="77777777" w:rsidR="00F512BE" w:rsidRDefault="00F512BE" w:rsidP="00AC0A29">
            <w:pPr>
              <w:pStyle w:val="TableParagraph"/>
              <w:ind w:left="0"/>
              <w:rPr>
                <w:rFonts w:ascii="Times New Roman"/>
                <w:sz w:val="24"/>
              </w:rPr>
            </w:pPr>
          </w:p>
        </w:tc>
      </w:tr>
      <w:tr w:rsidR="00F512BE" w14:paraId="0F97DB8A" w14:textId="77777777" w:rsidTr="00AC0A29">
        <w:trPr>
          <w:trHeight w:val="334"/>
        </w:trPr>
        <w:tc>
          <w:tcPr>
            <w:tcW w:w="3758" w:type="dxa"/>
            <w:tcBorders>
              <w:bottom w:val="nil"/>
            </w:tcBorders>
          </w:tcPr>
          <w:p w14:paraId="3B261DFA" w14:textId="77777777" w:rsidR="00F512BE" w:rsidRDefault="00F512BE" w:rsidP="00AC0A29">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058CEDF" w14:textId="77777777" w:rsidR="00F512BE" w:rsidRDefault="00F512BE" w:rsidP="00AC0A29">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2A050CB1" w14:textId="77777777" w:rsidR="00F512BE" w:rsidRDefault="00F512BE" w:rsidP="00AC0A29">
            <w:pPr>
              <w:pStyle w:val="TableParagraph"/>
              <w:spacing w:before="16"/>
              <w:rPr>
                <w:sz w:val="24"/>
              </w:rPr>
            </w:pPr>
            <w:r>
              <w:rPr>
                <w:color w:val="231F20"/>
                <w:sz w:val="24"/>
              </w:rPr>
              <w:t>Funding</w:t>
            </w:r>
          </w:p>
        </w:tc>
        <w:tc>
          <w:tcPr>
            <w:tcW w:w="3423" w:type="dxa"/>
            <w:tcBorders>
              <w:bottom w:val="nil"/>
            </w:tcBorders>
          </w:tcPr>
          <w:p w14:paraId="1EC4A750" w14:textId="77777777" w:rsidR="00F512BE" w:rsidRDefault="00F512BE" w:rsidP="00AC0A29">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95366B3" w14:textId="77777777" w:rsidR="00F512BE" w:rsidRDefault="00F512BE" w:rsidP="00AC0A29">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F512BE" w14:paraId="5E8C2E2C" w14:textId="77777777" w:rsidTr="00AC0A29">
        <w:trPr>
          <w:trHeight w:val="288"/>
        </w:trPr>
        <w:tc>
          <w:tcPr>
            <w:tcW w:w="3758" w:type="dxa"/>
            <w:tcBorders>
              <w:top w:val="nil"/>
              <w:bottom w:val="nil"/>
            </w:tcBorders>
          </w:tcPr>
          <w:p w14:paraId="4FCDF002" w14:textId="77777777" w:rsidR="00F512BE" w:rsidRDefault="00F512BE" w:rsidP="00AC0A29">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A7D6361" w14:textId="77777777" w:rsidR="00F512BE" w:rsidRDefault="00F512BE" w:rsidP="00AC0A29">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275A543C" w14:textId="77777777" w:rsidR="00F512BE" w:rsidRDefault="00F512BE" w:rsidP="00AC0A29">
            <w:pPr>
              <w:pStyle w:val="TableParagraph"/>
              <w:spacing w:line="263" w:lineRule="exact"/>
              <w:rPr>
                <w:sz w:val="24"/>
              </w:rPr>
            </w:pPr>
            <w:r>
              <w:rPr>
                <w:color w:val="231F20"/>
                <w:sz w:val="24"/>
              </w:rPr>
              <w:t>allocated:</w:t>
            </w:r>
          </w:p>
        </w:tc>
        <w:tc>
          <w:tcPr>
            <w:tcW w:w="3423" w:type="dxa"/>
            <w:tcBorders>
              <w:top w:val="nil"/>
              <w:bottom w:val="nil"/>
            </w:tcBorders>
          </w:tcPr>
          <w:p w14:paraId="4F5E4D06" w14:textId="77777777" w:rsidR="00F512BE" w:rsidRDefault="00F512BE" w:rsidP="00AC0A29">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FBDC71A" w14:textId="77777777" w:rsidR="00F512BE" w:rsidRDefault="00F512BE" w:rsidP="00AC0A29">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F512BE" w14:paraId="1068692D" w14:textId="77777777" w:rsidTr="00AC0A29">
        <w:trPr>
          <w:trHeight w:val="287"/>
        </w:trPr>
        <w:tc>
          <w:tcPr>
            <w:tcW w:w="3758" w:type="dxa"/>
            <w:tcBorders>
              <w:top w:val="nil"/>
              <w:bottom w:val="nil"/>
            </w:tcBorders>
          </w:tcPr>
          <w:p w14:paraId="42D44665" w14:textId="77777777" w:rsidR="00F512BE" w:rsidRDefault="00F512BE" w:rsidP="00AC0A29">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49D668F" w14:textId="77777777" w:rsidR="00F512BE" w:rsidRDefault="00F512BE" w:rsidP="00AC0A29">
            <w:pPr>
              <w:pStyle w:val="TableParagraph"/>
              <w:spacing w:line="263" w:lineRule="exact"/>
              <w:rPr>
                <w:sz w:val="24"/>
              </w:rPr>
            </w:pPr>
            <w:r>
              <w:rPr>
                <w:color w:val="231F20"/>
                <w:sz w:val="24"/>
              </w:rPr>
              <w:t>intentions:</w:t>
            </w:r>
          </w:p>
        </w:tc>
        <w:tc>
          <w:tcPr>
            <w:tcW w:w="1663" w:type="dxa"/>
            <w:tcBorders>
              <w:top w:val="nil"/>
              <w:bottom w:val="nil"/>
            </w:tcBorders>
          </w:tcPr>
          <w:p w14:paraId="05745BF0" w14:textId="77777777" w:rsidR="00F512BE" w:rsidRDefault="00F512BE" w:rsidP="00AC0A29">
            <w:pPr>
              <w:pStyle w:val="TableParagraph"/>
              <w:ind w:left="0"/>
              <w:rPr>
                <w:rFonts w:ascii="Times New Roman"/>
                <w:sz w:val="20"/>
              </w:rPr>
            </w:pPr>
          </w:p>
        </w:tc>
        <w:tc>
          <w:tcPr>
            <w:tcW w:w="3423" w:type="dxa"/>
            <w:tcBorders>
              <w:top w:val="nil"/>
              <w:bottom w:val="nil"/>
            </w:tcBorders>
          </w:tcPr>
          <w:p w14:paraId="5BF7AD73" w14:textId="77777777" w:rsidR="00F512BE" w:rsidRDefault="00F512BE" w:rsidP="00AC0A29">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7C5F582" w14:textId="77777777" w:rsidR="00F512BE" w:rsidRDefault="00F512BE" w:rsidP="00AC0A29">
            <w:pPr>
              <w:pStyle w:val="TableParagraph"/>
              <w:ind w:left="0"/>
              <w:rPr>
                <w:rFonts w:ascii="Times New Roman"/>
                <w:sz w:val="20"/>
              </w:rPr>
            </w:pPr>
          </w:p>
        </w:tc>
      </w:tr>
      <w:tr w:rsidR="00F512BE" w14:paraId="6871A75D" w14:textId="77777777" w:rsidTr="00AC0A29">
        <w:trPr>
          <w:trHeight w:val="288"/>
        </w:trPr>
        <w:tc>
          <w:tcPr>
            <w:tcW w:w="3758" w:type="dxa"/>
            <w:tcBorders>
              <w:top w:val="nil"/>
              <w:bottom w:val="nil"/>
            </w:tcBorders>
          </w:tcPr>
          <w:p w14:paraId="10979ADF" w14:textId="77777777" w:rsidR="00F512BE" w:rsidRDefault="00F512BE" w:rsidP="00AC0A29">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231D2758" w14:textId="77777777" w:rsidR="00F512BE" w:rsidRDefault="00F512BE" w:rsidP="00AC0A29">
            <w:pPr>
              <w:pStyle w:val="TableParagraph"/>
              <w:ind w:left="0"/>
              <w:rPr>
                <w:rFonts w:ascii="Times New Roman"/>
                <w:sz w:val="20"/>
              </w:rPr>
            </w:pPr>
          </w:p>
        </w:tc>
        <w:tc>
          <w:tcPr>
            <w:tcW w:w="1663" w:type="dxa"/>
            <w:tcBorders>
              <w:top w:val="nil"/>
              <w:bottom w:val="nil"/>
            </w:tcBorders>
          </w:tcPr>
          <w:p w14:paraId="307B15A4" w14:textId="77777777" w:rsidR="00F512BE" w:rsidRDefault="00F512BE" w:rsidP="00AC0A29">
            <w:pPr>
              <w:pStyle w:val="TableParagraph"/>
              <w:ind w:left="0"/>
              <w:rPr>
                <w:rFonts w:ascii="Times New Roman"/>
                <w:sz w:val="20"/>
              </w:rPr>
            </w:pPr>
          </w:p>
        </w:tc>
        <w:tc>
          <w:tcPr>
            <w:tcW w:w="3423" w:type="dxa"/>
            <w:tcBorders>
              <w:top w:val="nil"/>
              <w:bottom w:val="nil"/>
            </w:tcBorders>
          </w:tcPr>
          <w:p w14:paraId="7CF9F0AB" w14:textId="77777777" w:rsidR="00F512BE" w:rsidRDefault="00F512BE" w:rsidP="00AC0A29">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1B92C3E3" w14:textId="77777777" w:rsidR="00F512BE" w:rsidRDefault="00F512BE" w:rsidP="00AC0A29">
            <w:pPr>
              <w:pStyle w:val="TableParagraph"/>
              <w:ind w:left="0"/>
              <w:rPr>
                <w:rFonts w:ascii="Times New Roman"/>
                <w:sz w:val="20"/>
              </w:rPr>
            </w:pPr>
          </w:p>
        </w:tc>
      </w:tr>
      <w:tr w:rsidR="00F512BE" w14:paraId="20423A61" w14:textId="77777777" w:rsidTr="00AC0A29">
        <w:trPr>
          <w:trHeight w:val="273"/>
        </w:trPr>
        <w:tc>
          <w:tcPr>
            <w:tcW w:w="3758" w:type="dxa"/>
            <w:tcBorders>
              <w:top w:val="nil"/>
            </w:tcBorders>
          </w:tcPr>
          <w:p w14:paraId="6B2E9B0F" w14:textId="77777777" w:rsidR="00F512BE" w:rsidRDefault="00F512BE" w:rsidP="00AC0A29">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75FF8D73" w14:textId="77777777" w:rsidR="00F512BE" w:rsidRDefault="00F512BE" w:rsidP="00AC0A29">
            <w:pPr>
              <w:pStyle w:val="TableParagraph"/>
              <w:ind w:left="0"/>
              <w:rPr>
                <w:rFonts w:ascii="Times New Roman"/>
                <w:sz w:val="20"/>
              </w:rPr>
            </w:pPr>
          </w:p>
        </w:tc>
        <w:tc>
          <w:tcPr>
            <w:tcW w:w="1663" w:type="dxa"/>
            <w:tcBorders>
              <w:top w:val="nil"/>
            </w:tcBorders>
          </w:tcPr>
          <w:p w14:paraId="67E2707B" w14:textId="77777777" w:rsidR="00F512BE" w:rsidRDefault="00F512BE" w:rsidP="00AC0A29">
            <w:pPr>
              <w:pStyle w:val="TableParagraph"/>
              <w:ind w:left="0"/>
              <w:rPr>
                <w:rFonts w:ascii="Times New Roman"/>
                <w:sz w:val="20"/>
              </w:rPr>
            </w:pPr>
          </w:p>
        </w:tc>
        <w:tc>
          <w:tcPr>
            <w:tcW w:w="3423" w:type="dxa"/>
            <w:tcBorders>
              <w:top w:val="nil"/>
            </w:tcBorders>
          </w:tcPr>
          <w:p w14:paraId="75021AB0" w14:textId="77777777" w:rsidR="00F512BE" w:rsidRDefault="00F512BE" w:rsidP="00AC0A29">
            <w:pPr>
              <w:pStyle w:val="TableParagraph"/>
              <w:ind w:left="0"/>
              <w:rPr>
                <w:rFonts w:ascii="Times New Roman"/>
                <w:sz w:val="20"/>
              </w:rPr>
            </w:pPr>
          </w:p>
        </w:tc>
        <w:tc>
          <w:tcPr>
            <w:tcW w:w="3076" w:type="dxa"/>
            <w:tcBorders>
              <w:top w:val="nil"/>
            </w:tcBorders>
          </w:tcPr>
          <w:p w14:paraId="6CC6C360" w14:textId="77777777" w:rsidR="00F512BE" w:rsidRDefault="00F512BE" w:rsidP="00AC0A29">
            <w:pPr>
              <w:pStyle w:val="TableParagraph"/>
              <w:ind w:left="0"/>
              <w:rPr>
                <w:rFonts w:ascii="Times New Roman"/>
                <w:sz w:val="20"/>
              </w:rPr>
            </w:pPr>
          </w:p>
        </w:tc>
      </w:tr>
      <w:tr w:rsidR="00F512BE" w14:paraId="0248AF64" w14:textId="77777777" w:rsidTr="00AC0A29">
        <w:trPr>
          <w:trHeight w:val="2172"/>
        </w:trPr>
        <w:tc>
          <w:tcPr>
            <w:tcW w:w="3758" w:type="dxa"/>
          </w:tcPr>
          <w:p w14:paraId="27C6627F" w14:textId="77777777" w:rsidR="00F512BE" w:rsidRPr="006F6CA9" w:rsidRDefault="00F512BE" w:rsidP="00AC0A29">
            <w:pPr>
              <w:spacing w:line="257" w:lineRule="exact"/>
            </w:pPr>
            <w:r w:rsidRPr="6CD52E76">
              <w:t>1) To offer a wider range of sporting experiences to all of our children, particularly looking at those which develop the skills that they are lacking.</w:t>
            </w:r>
          </w:p>
          <w:p w14:paraId="00BD7204" w14:textId="362A76B1" w:rsidR="00F512BE" w:rsidRPr="006F6CA9" w:rsidRDefault="00F512BE" w:rsidP="00AC0A29">
            <w:pPr>
              <w:spacing w:line="257" w:lineRule="exact"/>
            </w:pPr>
            <w:r w:rsidRPr="6CD52E76">
              <w:t>2) To encourage those children who do not participate readily in sporting activities to engage in activities in order to engage them in sport, with the hope of them continuing to enjoy sport outside of school.</w:t>
            </w:r>
          </w:p>
          <w:p w14:paraId="7ECBA8B0" w14:textId="77777777" w:rsidR="00F512BE" w:rsidRPr="006F6CA9" w:rsidRDefault="00F512BE" w:rsidP="00AC0A29">
            <w:pPr>
              <w:spacing w:line="257" w:lineRule="exact"/>
            </w:pPr>
            <w:r w:rsidRPr="6CD52E76">
              <w:lastRenderedPageBreak/>
              <w:t>3) To encourage physical activity and healthy lifestyle through “non-sporting” activities that can be continued outside of school.</w:t>
            </w:r>
          </w:p>
          <w:p w14:paraId="661372B4" w14:textId="77777777" w:rsidR="00F512BE" w:rsidRDefault="00F512BE" w:rsidP="00AC0A29">
            <w:pPr>
              <w:pStyle w:val="TableParagraph"/>
              <w:spacing w:before="149"/>
              <w:ind w:left="66"/>
              <w:rPr>
                <w:sz w:val="24"/>
              </w:rPr>
            </w:pPr>
          </w:p>
          <w:p w14:paraId="1324580F" w14:textId="77777777" w:rsidR="00F512BE" w:rsidRDefault="00F512BE" w:rsidP="00AC0A29">
            <w:pPr>
              <w:pStyle w:val="TableParagraph"/>
              <w:spacing w:before="149"/>
              <w:ind w:left="66"/>
              <w:rPr>
                <w:sz w:val="24"/>
              </w:rPr>
            </w:pPr>
          </w:p>
          <w:p w14:paraId="7452E3CE" w14:textId="77777777" w:rsidR="00F512BE" w:rsidRDefault="00F512BE" w:rsidP="00AC0A29">
            <w:pPr>
              <w:pStyle w:val="TableParagraph"/>
              <w:spacing w:before="149"/>
              <w:ind w:left="66"/>
              <w:rPr>
                <w:sz w:val="24"/>
              </w:rPr>
            </w:pPr>
          </w:p>
          <w:p w14:paraId="2AFA440F" w14:textId="77777777" w:rsidR="00F512BE" w:rsidRDefault="00F512BE" w:rsidP="00AC0A29">
            <w:pPr>
              <w:pStyle w:val="TableParagraph"/>
              <w:spacing w:before="149"/>
              <w:ind w:left="66"/>
              <w:rPr>
                <w:sz w:val="24"/>
              </w:rPr>
            </w:pPr>
          </w:p>
          <w:p w14:paraId="5E11AE6B" w14:textId="77777777" w:rsidR="00F512BE" w:rsidRDefault="00F512BE" w:rsidP="00AC0A29">
            <w:pPr>
              <w:pStyle w:val="TableParagraph"/>
              <w:spacing w:before="149"/>
              <w:ind w:left="66"/>
              <w:rPr>
                <w:sz w:val="24"/>
              </w:rPr>
            </w:pPr>
          </w:p>
          <w:p w14:paraId="675D16D6" w14:textId="77777777" w:rsidR="00F512BE" w:rsidRDefault="00F512BE" w:rsidP="00AC0A29">
            <w:pPr>
              <w:pStyle w:val="TableParagraph"/>
              <w:spacing w:before="149"/>
              <w:ind w:left="66"/>
              <w:rPr>
                <w:sz w:val="24"/>
              </w:rPr>
            </w:pPr>
            <w:r>
              <w:rPr>
                <w:sz w:val="24"/>
              </w:rPr>
              <w:t>Additional</w:t>
            </w:r>
            <w:r>
              <w:rPr>
                <w:spacing w:val="-3"/>
                <w:sz w:val="24"/>
              </w:rPr>
              <w:t xml:space="preserve"> </w:t>
            </w:r>
            <w:r>
              <w:rPr>
                <w:sz w:val="24"/>
              </w:rPr>
              <w:t>achievements:</w:t>
            </w:r>
          </w:p>
        </w:tc>
        <w:tc>
          <w:tcPr>
            <w:tcW w:w="3458" w:type="dxa"/>
          </w:tcPr>
          <w:p w14:paraId="29DB1216" w14:textId="308699F2" w:rsidR="00F512BE" w:rsidRDefault="00F512BE" w:rsidP="00AC0A29">
            <w:pPr>
              <w:pStyle w:val="TableParagraph"/>
              <w:ind w:left="0"/>
              <w:rPr>
                <w:rFonts w:asciiTheme="minorHAnsi" w:hAnsiTheme="minorHAnsi"/>
                <w:sz w:val="24"/>
                <w:szCs w:val="24"/>
              </w:rPr>
            </w:pPr>
            <w:r>
              <w:rPr>
                <w:rFonts w:asciiTheme="minorHAnsi" w:hAnsiTheme="minorHAnsi"/>
                <w:sz w:val="24"/>
                <w:szCs w:val="24"/>
              </w:rPr>
              <w:lastRenderedPageBreak/>
              <w:t>Partial subsidising of funding for OAA opportunities for all children within the school at Hothersall Lodge.</w:t>
            </w:r>
          </w:p>
          <w:p w14:paraId="36CCB800" w14:textId="66BB9EBB" w:rsidR="00DB5418" w:rsidRDefault="00DB5418" w:rsidP="00AC0A29">
            <w:pPr>
              <w:pStyle w:val="TableParagraph"/>
              <w:ind w:left="0"/>
              <w:rPr>
                <w:rFonts w:asciiTheme="minorHAnsi" w:hAnsiTheme="minorHAnsi"/>
                <w:sz w:val="24"/>
                <w:szCs w:val="24"/>
              </w:rPr>
            </w:pPr>
          </w:p>
          <w:p w14:paraId="46C557C1" w14:textId="1A37C9AE" w:rsidR="00DB5418" w:rsidRDefault="00DB5418" w:rsidP="00AC0A29">
            <w:pPr>
              <w:pStyle w:val="TableParagraph"/>
              <w:ind w:left="0"/>
              <w:rPr>
                <w:rFonts w:asciiTheme="minorHAnsi" w:hAnsiTheme="minorHAnsi"/>
                <w:sz w:val="24"/>
                <w:szCs w:val="24"/>
              </w:rPr>
            </w:pPr>
            <w:r>
              <w:rPr>
                <w:rFonts w:asciiTheme="minorHAnsi" w:hAnsiTheme="minorHAnsi"/>
                <w:sz w:val="24"/>
                <w:szCs w:val="24"/>
              </w:rPr>
              <w:t xml:space="preserve">Offering whole class and specifically selected children (based on physical and social/emotional needs) </w:t>
            </w:r>
            <w:r>
              <w:rPr>
                <w:rFonts w:asciiTheme="minorHAnsi" w:hAnsiTheme="minorHAnsi"/>
                <w:sz w:val="24"/>
                <w:szCs w:val="24"/>
              </w:rPr>
              <w:lastRenderedPageBreak/>
              <w:t xml:space="preserve">opportunities to get active and try new skills through trampolining.  </w:t>
            </w:r>
          </w:p>
          <w:p w14:paraId="5451AD22" w14:textId="77777777" w:rsidR="00F512BE" w:rsidRPr="006F6CA9" w:rsidRDefault="00F512BE" w:rsidP="00AC0A29">
            <w:pPr>
              <w:pStyle w:val="TableParagraph"/>
              <w:ind w:left="0"/>
              <w:rPr>
                <w:rFonts w:asciiTheme="minorHAnsi" w:hAnsiTheme="minorHAnsi"/>
                <w:sz w:val="24"/>
                <w:szCs w:val="24"/>
              </w:rPr>
            </w:pPr>
          </w:p>
          <w:p w14:paraId="5C6BD4B4" w14:textId="77777777" w:rsidR="00F512BE" w:rsidRPr="00DB5418" w:rsidRDefault="00F512BE" w:rsidP="00AC0A29">
            <w:pPr>
              <w:pStyle w:val="TableParagraph"/>
              <w:ind w:left="0"/>
              <w:rPr>
                <w:rFonts w:asciiTheme="minorHAnsi" w:hAnsiTheme="minorHAnsi"/>
                <w:sz w:val="24"/>
                <w:szCs w:val="24"/>
                <w:highlight w:val="yellow"/>
              </w:rPr>
            </w:pPr>
            <w:r w:rsidRPr="00DB5418">
              <w:rPr>
                <w:rFonts w:asciiTheme="minorHAnsi" w:hAnsiTheme="minorHAnsi"/>
                <w:sz w:val="24"/>
                <w:szCs w:val="24"/>
                <w:highlight w:val="yellow"/>
              </w:rPr>
              <w:t>Make contact with School Games Organiser with regards to contacts who can provide a broader range of sporting activities. Buy into the services of these outside organisations to deliver additional clubs outside of school.</w:t>
            </w:r>
          </w:p>
          <w:p w14:paraId="2FCBF80D" w14:textId="77777777" w:rsidR="00F512BE" w:rsidRPr="006F6CA9" w:rsidRDefault="00F512BE" w:rsidP="00AC0A29">
            <w:pPr>
              <w:pStyle w:val="TableParagraph"/>
              <w:ind w:left="0"/>
              <w:rPr>
                <w:rFonts w:asciiTheme="minorHAnsi" w:hAnsiTheme="minorHAnsi"/>
                <w:sz w:val="24"/>
                <w:szCs w:val="24"/>
              </w:rPr>
            </w:pPr>
            <w:r w:rsidRPr="00DB5418">
              <w:rPr>
                <w:rFonts w:asciiTheme="minorHAnsi" w:hAnsiTheme="minorHAnsi"/>
                <w:sz w:val="24"/>
                <w:szCs w:val="24"/>
                <w:highlight w:val="yellow"/>
              </w:rPr>
              <w:t>Develop a questionnaire to see which sporting experiences children would want to partake in throughout the year.</w:t>
            </w:r>
          </w:p>
          <w:p w14:paraId="3EF7CB76" w14:textId="161834DA" w:rsidR="00F512BE" w:rsidRDefault="00F512BE" w:rsidP="00AC0A29">
            <w:pPr>
              <w:pStyle w:val="TableParagraph"/>
              <w:ind w:left="0"/>
              <w:rPr>
                <w:rFonts w:asciiTheme="minorHAnsi" w:hAnsiTheme="minorHAnsi"/>
                <w:sz w:val="24"/>
                <w:szCs w:val="24"/>
              </w:rPr>
            </w:pPr>
          </w:p>
          <w:p w14:paraId="39B04CC9" w14:textId="77777777" w:rsidR="00DB5418" w:rsidRDefault="00DB5418" w:rsidP="00AC0A29">
            <w:pPr>
              <w:pStyle w:val="TableParagraph"/>
              <w:ind w:left="0"/>
              <w:rPr>
                <w:rFonts w:asciiTheme="minorHAnsi" w:hAnsiTheme="minorHAnsi"/>
                <w:sz w:val="24"/>
                <w:szCs w:val="24"/>
              </w:rPr>
            </w:pPr>
          </w:p>
          <w:p w14:paraId="4345454F" w14:textId="77777777" w:rsidR="00F512BE" w:rsidRDefault="00F512BE" w:rsidP="00AC0A29">
            <w:pPr>
              <w:pStyle w:val="TableParagraph"/>
              <w:ind w:left="0"/>
              <w:rPr>
                <w:rFonts w:ascii="Times New Roman"/>
                <w:sz w:val="24"/>
              </w:rPr>
            </w:pPr>
            <w:r>
              <w:rPr>
                <w:rFonts w:asciiTheme="minorHAnsi" w:hAnsiTheme="minorHAnsi"/>
                <w:sz w:val="24"/>
                <w:szCs w:val="24"/>
              </w:rPr>
              <w:t>Implementation of a healthy lifestyle within the school curriculum for KS2.</w:t>
            </w:r>
          </w:p>
        </w:tc>
        <w:tc>
          <w:tcPr>
            <w:tcW w:w="1663" w:type="dxa"/>
          </w:tcPr>
          <w:p w14:paraId="5380C090" w14:textId="77777777" w:rsidR="00F512BE" w:rsidRDefault="00F512BE" w:rsidP="00AC0A29">
            <w:pPr>
              <w:pStyle w:val="TableParagraph"/>
              <w:ind w:left="0"/>
              <w:rPr>
                <w:rFonts w:asciiTheme="minorHAnsi" w:hAnsiTheme="minorHAnsi"/>
                <w:sz w:val="24"/>
              </w:rPr>
            </w:pPr>
          </w:p>
          <w:p w14:paraId="0D683E7D" w14:textId="77777777" w:rsidR="00F512BE" w:rsidRDefault="00F512BE" w:rsidP="00AC0A29">
            <w:pPr>
              <w:pStyle w:val="TableParagraph"/>
              <w:spacing w:before="145"/>
              <w:ind w:left="29"/>
              <w:rPr>
                <w:rFonts w:asciiTheme="minorHAnsi" w:hAnsiTheme="minorHAnsi"/>
                <w:sz w:val="24"/>
              </w:rPr>
            </w:pPr>
          </w:p>
          <w:p w14:paraId="733203A5" w14:textId="45F90FE3" w:rsidR="00F512BE" w:rsidRDefault="00F512BE" w:rsidP="00AC0A29">
            <w:pPr>
              <w:pStyle w:val="TableParagraph"/>
              <w:spacing w:before="145"/>
              <w:ind w:left="29"/>
              <w:rPr>
                <w:rFonts w:asciiTheme="minorHAnsi" w:hAnsiTheme="minorHAnsi"/>
                <w:sz w:val="24"/>
              </w:rPr>
            </w:pPr>
            <w:r>
              <w:rPr>
                <w:rFonts w:asciiTheme="minorHAnsi" w:hAnsiTheme="minorHAnsi"/>
                <w:sz w:val="24"/>
              </w:rPr>
              <w:t>£</w:t>
            </w:r>
            <w:r w:rsidR="00403080">
              <w:rPr>
                <w:rFonts w:asciiTheme="minorHAnsi" w:hAnsiTheme="minorHAnsi"/>
                <w:sz w:val="24"/>
              </w:rPr>
              <w:t>3</w:t>
            </w:r>
            <w:r>
              <w:rPr>
                <w:rFonts w:asciiTheme="minorHAnsi" w:hAnsiTheme="minorHAnsi"/>
                <w:sz w:val="24"/>
              </w:rPr>
              <w:t xml:space="preserve">000 subsidised for OAA opportunities for KS2(as mentioned </w:t>
            </w:r>
            <w:r>
              <w:rPr>
                <w:rFonts w:asciiTheme="minorHAnsi" w:hAnsiTheme="minorHAnsi"/>
                <w:sz w:val="24"/>
              </w:rPr>
              <w:lastRenderedPageBreak/>
              <w:t>above)</w:t>
            </w:r>
          </w:p>
          <w:p w14:paraId="60C2C0A8" w14:textId="77777777" w:rsidR="00F512BE" w:rsidRDefault="00F512BE" w:rsidP="00AC0A29">
            <w:pPr>
              <w:pStyle w:val="TableParagraph"/>
              <w:spacing w:before="145"/>
              <w:ind w:left="29"/>
              <w:rPr>
                <w:rFonts w:asciiTheme="minorHAnsi" w:hAnsiTheme="minorHAnsi"/>
                <w:sz w:val="24"/>
              </w:rPr>
            </w:pPr>
          </w:p>
          <w:p w14:paraId="2A65E6A4" w14:textId="77777777" w:rsidR="00F512BE" w:rsidRDefault="00F512BE" w:rsidP="00AC0A29">
            <w:pPr>
              <w:pStyle w:val="TableParagraph"/>
              <w:spacing w:before="145"/>
              <w:ind w:left="0"/>
              <w:rPr>
                <w:sz w:val="24"/>
              </w:rPr>
            </w:pPr>
          </w:p>
          <w:p w14:paraId="224DF3DA" w14:textId="77777777" w:rsidR="00F512BE" w:rsidRDefault="00F512BE" w:rsidP="00AC0A29">
            <w:pPr>
              <w:pStyle w:val="TableParagraph"/>
              <w:spacing w:before="145"/>
              <w:ind w:left="0"/>
              <w:rPr>
                <w:sz w:val="24"/>
              </w:rPr>
            </w:pPr>
          </w:p>
          <w:p w14:paraId="2390B69B" w14:textId="77777777" w:rsidR="00F512BE" w:rsidRDefault="00F512BE" w:rsidP="00AC0A29">
            <w:pPr>
              <w:pStyle w:val="TableParagraph"/>
              <w:spacing w:before="145"/>
              <w:ind w:left="0"/>
              <w:rPr>
                <w:sz w:val="24"/>
              </w:rPr>
            </w:pPr>
          </w:p>
          <w:p w14:paraId="01BA2BEF" w14:textId="77777777" w:rsidR="00F512BE" w:rsidRDefault="00F512BE" w:rsidP="00AC0A29">
            <w:pPr>
              <w:pStyle w:val="TableParagraph"/>
              <w:spacing w:before="145"/>
              <w:ind w:left="0"/>
              <w:rPr>
                <w:sz w:val="24"/>
              </w:rPr>
            </w:pPr>
          </w:p>
          <w:p w14:paraId="5E341836" w14:textId="77777777" w:rsidR="00F512BE" w:rsidRDefault="00F512BE" w:rsidP="00AC0A29">
            <w:pPr>
              <w:pStyle w:val="TableParagraph"/>
              <w:spacing w:before="145"/>
              <w:ind w:left="0"/>
              <w:rPr>
                <w:sz w:val="24"/>
              </w:rPr>
            </w:pPr>
          </w:p>
          <w:p w14:paraId="0F91A5CA" w14:textId="77777777" w:rsidR="00F512BE" w:rsidRDefault="00F512BE" w:rsidP="00AC0A29">
            <w:pPr>
              <w:pStyle w:val="TableParagraph"/>
              <w:spacing w:before="145"/>
              <w:ind w:left="0"/>
              <w:rPr>
                <w:sz w:val="24"/>
              </w:rPr>
            </w:pPr>
            <w:r>
              <w:rPr>
                <w:sz w:val="24"/>
              </w:rPr>
              <w:t>(</w:t>
            </w:r>
            <w:proofErr w:type="gramStart"/>
            <w:r>
              <w:rPr>
                <w:sz w:val="24"/>
              </w:rPr>
              <w:t>pricing</w:t>
            </w:r>
            <w:proofErr w:type="gramEnd"/>
            <w:r>
              <w:rPr>
                <w:sz w:val="24"/>
              </w:rPr>
              <w:t xml:space="preserve"> included previously)</w:t>
            </w:r>
          </w:p>
        </w:tc>
        <w:tc>
          <w:tcPr>
            <w:tcW w:w="3423" w:type="dxa"/>
          </w:tcPr>
          <w:p w14:paraId="7E7D836A" w14:textId="30276901" w:rsidR="003B394F" w:rsidRDefault="003B394F" w:rsidP="00AC0A29">
            <w:pPr>
              <w:pStyle w:val="TableParagraph"/>
              <w:ind w:left="0"/>
            </w:pPr>
            <w:r>
              <w:lastRenderedPageBreak/>
              <w:t xml:space="preserve">Increased resilience, participation in new sports. Information sent out to parents of local </w:t>
            </w:r>
            <w:proofErr w:type="spellStart"/>
            <w:r>
              <w:t>centers</w:t>
            </w:r>
            <w:proofErr w:type="spellEnd"/>
            <w:r>
              <w:t xml:space="preserve"> to continue climbing. </w:t>
            </w:r>
          </w:p>
          <w:p w14:paraId="17223D28" w14:textId="290A7509" w:rsidR="003B394F" w:rsidRDefault="003B394F" w:rsidP="00AC0A29">
            <w:pPr>
              <w:pStyle w:val="TableParagraph"/>
              <w:ind w:left="0"/>
            </w:pPr>
            <w:r>
              <w:t xml:space="preserve">Children in EYFS felt pride and achievement in representing the school.  </w:t>
            </w:r>
          </w:p>
          <w:p w14:paraId="6191FC84" w14:textId="21966335" w:rsidR="00F512BE" w:rsidRDefault="003B394F" w:rsidP="00AC0A29">
            <w:pPr>
              <w:pStyle w:val="TableParagraph"/>
              <w:ind w:left="0"/>
              <w:rPr>
                <w:rFonts w:ascii="Times New Roman"/>
                <w:sz w:val="24"/>
              </w:rPr>
            </w:pPr>
            <w:r>
              <w:t>A wide range of sporting opportunities have been</w:t>
            </w:r>
            <w:r w:rsidR="00AA3A3D">
              <w:t xml:space="preserve"> provided </w:t>
            </w:r>
            <w:r w:rsidR="00AA3A3D">
              <w:lastRenderedPageBreak/>
              <w:t>and children have experienced new sports</w:t>
            </w:r>
            <w:r w:rsidR="00DB5418">
              <w:t xml:space="preserve"> – celebrating successes and updates in assembly has increased pride and enjoyment across school. </w:t>
            </w:r>
          </w:p>
        </w:tc>
        <w:tc>
          <w:tcPr>
            <w:tcW w:w="3076" w:type="dxa"/>
          </w:tcPr>
          <w:p w14:paraId="38912E64" w14:textId="77777777" w:rsidR="00F512BE" w:rsidRDefault="00F512BE" w:rsidP="00AC0A29">
            <w:pPr>
              <w:pStyle w:val="TableParagraph"/>
              <w:ind w:left="0"/>
              <w:rPr>
                <w:rFonts w:ascii="Times New Roman"/>
                <w:sz w:val="24"/>
              </w:rPr>
            </w:pPr>
          </w:p>
          <w:p w14:paraId="34AD9562" w14:textId="77777777" w:rsidR="00F512BE" w:rsidRDefault="00F512BE" w:rsidP="00AC0A29">
            <w:pPr>
              <w:pStyle w:val="TableParagraph"/>
              <w:ind w:left="0"/>
              <w:rPr>
                <w:rFonts w:ascii="Times New Roman"/>
                <w:sz w:val="24"/>
              </w:rPr>
            </w:pPr>
          </w:p>
        </w:tc>
      </w:tr>
    </w:tbl>
    <w:p w14:paraId="397D3A30" w14:textId="77777777" w:rsidR="00F512BE" w:rsidRDefault="00F512BE" w:rsidP="00F512BE">
      <w:pPr>
        <w:rPr>
          <w:rFonts w:ascii="Times New Roman"/>
          <w:sz w:val="24"/>
        </w:rPr>
        <w:sectPr w:rsidR="00F512BE">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F512BE" w14:paraId="11C4EA9B" w14:textId="77777777" w:rsidTr="00AC0A29">
        <w:trPr>
          <w:trHeight w:val="352"/>
        </w:trPr>
        <w:tc>
          <w:tcPr>
            <w:tcW w:w="12302" w:type="dxa"/>
            <w:gridSpan w:val="4"/>
            <w:vMerge w:val="restart"/>
          </w:tcPr>
          <w:p w14:paraId="142E1963" w14:textId="77777777" w:rsidR="00F512BE" w:rsidRDefault="00F512BE" w:rsidP="00AC0A29">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7909C31" w14:textId="77777777" w:rsidR="00F512BE" w:rsidRDefault="00F512BE" w:rsidP="00AC0A29">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F512BE" w14:paraId="14EBE2E3" w14:textId="77777777" w:rsidTr="00AC0A29">
        <w:trPr>
          <w:trHeight w:val="296"/>
        </w:trPr>
        <w:tc>
          <w:tcPr>
            <w:tcW w:w="12302" w:type="dxa"/>
            <w:gridSpan w:val="4"/>
            <w:vMerge/>
            <w:tcBorders>
              <w:top w:val="nil"/>
            </w:tcBorders>
          </w:tcPr>
          <w:p w14:paraId="4A68F7E0" w14:textId="77777777" w:rsidR="00F512BE" w:rsidRDefault="00F512BE" w:rsidP="00AC0A29">
            <w:pPr>
              <w:rPr>
                <w:sz w:val="2"/>
                <w:szCs w:val="2"/>
              </w:rPr>
            </w:pPr>
          </w:p>
        </w:tc>
        <w:tc>
          <w:tcPr>
            <w:tcW w:w="3076" w:type="dxa"/>
          </w:tcPr>
          <w:p w14:paraId="37FA35BA" w14:textId="77777777" w:rsidR="00F512BE" w:rsidRDefault="00F512BE" w:rsidP="00AC0A29">
            <w:pPr>
              <w:pStyle w:val="TableParagraph"/>
              <w:spacing w:before="40"/>
              <w:ind w:left="35"/>
              <w:rPr>
                <w:sz w:val="18"/>
              </w:rPr>
            </w:pPr>
            <w:r>
              <w:rPr>
                <w:w w:val="101"/>
                <w:sz w:val="18"/>
              </w:rPr>
              <w:t>%</w:t>
            </w:r>
          </w:p>
        </w:tc>
      </w:tr>
      <w:tr w:rsidR="00F512BE" w14:paraId="16A7D398" w14:textId="77777777" w:rsidTr="00AC0A29">
        <w:trPr>
          <w:trHeight w:val="402"/>
        </w:trPr>
        <w:tc>
          <w:tcPr>
            <w:tcW w:w="3758" w:type="dxa"/>
          </w:tcPr>
          <w:p w14:paraId="386BC86D" w14:textId="77777777" w:rsidR="00F512BE" w:rsidRDefault="00F512BE" w:rsidP="00AC0A29">
            <w:pPr>
              <w:pStyle w:val="TableParagraph"/>
              <w:spacing w:before="16"/>
              <w:ind w:left="1554" w:right="1534"/>
              <w:jc w:val="center"/>
              <w:rPr>
                <w:b/>
                <w:sz w:val="24"/>
              </w:rPr>
            </w:pPr>
            <w:r>
              <w:rPr>
                <w:b/>
                <w:color w:val="231F20"/>
                <w:sz w:val="24"/>
              </w:rPr>
              <w:t>Intent</w:t>
            </w:r>
          </w:p>
        </w:tc>
        <w:tc>
          <w:tcPr>
            <w:tcW w:w="5121" w:type="dxa"/>
            <w:gridSpan w:val="2"/>
          </w:tcPr>
          <w:p w14:paraId="19F4CCA6" w14:textId="77777777" w:rsidR="00F512BE" w:rsidRDefault="00F512BE" w:rsidP="00AC0A29">
            <w:pPr>
              <w:pStyle w:val="TableParagraph"/>
              <w:spacing w:before="16"/>
              <w:ind w:left="1733" w:right="1713"/>
              <w:jc w:val="center"/>
              <w:rPr>
                <w:b/>
                <w:sz w:val="24"/>
              </w:rPr>
            </w:pPr>
            <w:r>
              <w:rPr>
                <w:b/>
                <w:color w:val="231F20"/>
                <w:sz w:val="24"/>
              </w:rPr>
              <w:t>Implementation</w:t>
            </w:r>
          </w:p>
        </w:tc>
        <w:tc>
          <w:tcPr>
            <w:tcW w:w="3423" w:type="dxa"/>
          </w:tcPr>
          <w:p w14:paraId="5F5BC7FB" w14:textId="77777777" w:rsidR="00F512BE" w:rsidRDefault="00F512BE" w:rsidP="00AC0A29">
            <w:pPr>
              <w:pStyle w:val="TableParagraph"/>
              <w:spacing w:before="16"/>
              <w:ind w:left="1346" w:right="1325"/>
              <w:jc w:val="center"/>
              <w:rPr>
                <w:b/>
                <w:sz w:val="24"/>
              </w:rPr>
            </w:pPr>
            <w:r>
              <w:rPr>
                <w:b/>
                <w:color w:val="231F20"/>
                <w:sz w:val="24"/>
              </w:rPr>
              <w:t>Impact</w:t>
            </w:r>
          </w:p>
        </w:tc>
        <w:tc>
          <w:tcPr>
            <w:tcW w:w="3076" w:type="dxa"/>
          </w:tcPr>
          <w:p w14:paraId="5F13D38E" w14:textId="77777777" w:rsidR="00F512BE" w:rsidRDefault="00F512BE" w:rsidP="00AC0A29">
            <w:pPr>
              <w:pStyle w:val="TableParagraph"/>
              <w:ind w:left="0"/>
              <w:rPr>
                <w:rFonts w:ascii="Times New Roman"/>
              </w:rPr>
            </w:pPr>
          </w:p>
        </w:tc>
      </w:tr>
      <w:tr w:rsidR="00F512BE" w14:paraId="54C301FA" w14:textId="77777777" w:rsidTr="00AC0A29">
        <w:trPr>
          <w:trHeight w:val="333"/>
        </w:trPr>
        <w:tc>
          <w:tcPr>
            <w:tcW w:w="3758" w:type="dxa"/>
            <w:tcBorders>
              <w:bottom w:val="nil"/>
            </w:tcBorders>
          </w:tcPr>
          <w:p w14:paraId="3F6D1C00" w14:textId="77777777" w:rsidR="00F512BE" w:rsidRDefault="00F512BE" w:rsidP="00AC0A29">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57D8052A" w14:textId="77777777" w:rsidR="00F512BE" w:rsidRDefault="00F512BE" w:rsidP="00AC0A29">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154AFBF2" w14:textId="77777777" w:rsidR="00F512BE" w:rsidRDefault="00F512BE" w:rsidP="00AC0A29">
            <w:pPr>
              <w:pStyle w:val="TableParagraph"/>
              <w:spacing w:before="16"/>
              <w:rPr>
                <w:sz w:val="24"/>
              </w:rPr>
            </w:pPr>
            <w:r>
              <w:rPr>
                <w:color w:val="231F20"/>
                <w:sz w:val="24"/>
              </w:rPr>
              <w:t>Funding</w:t>
            </w:r>
          </w:p>
        </w:tc>
        <w:tc>
          <w:tcPr>
            <w:tcW w:w="3423" w:type="dxa"/>
            <w:tcBorders>
              <w:bottom w:val="nil"/>
            </w:tcBorders>
          </w:tcPr>
          <w:p w14:paraId="78B024AA" w14:textId="77777777" w:rsidR="00F512BE" w:rsidRDefault="00F512BE" w:rsidP="00AC0A29">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87B7EFA" w14:textId="77777777" w:rsidR="00F512BE" w:rsidRDefault="00F512BE" w:rsidP="00AC0A29">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F512BE" w14:paraId="34BA43FE" w14:textId="77777777" w:rsidTr="00AC0A29">
        <w:trPr>
          <w:trHeight w:val="288"/>
        </w:trPr>
        <w:tc>
          <w:tcPr>
            <w:tcW w:w="3758" w:type="dxa"/>
            <w:tcBorders>
              <w:top w:val="nil"/>
              <w:bottom w:val="nil"/>
            </w:tcBorders>
          </w:tcPr>
          <w:p w14:paraId="582FC6C2" w14:textId="77777777" w:rsidR="00F512BE" w:rsidRDefault="00F512BE" w:rsidP="00AC0A29">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BE8F2BE" w14:textId="77777777" w:rsidR="00F512BE" w:rsidRDefault="00F512BE" w:rsidP="00AC0A29">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2B53CEF" w14:textId="77777777" w:rsidR="00F512BE" w:rsidRDefault="00F512BE" w:rsidP="00AC0A29">
            <w:pPr>
              <w:pStyle w:val="TableParagraph"/>
              <w:spacing w:line="263" w:lineRule="exact"/>
              <w:rPr>
                <w:sz w:val="24"/>
              </w:rPr>
            </w:pPr>
            <w:r>
              <w:rPr>
                <w:color w:val="231F20"/>
                <w:sz w:val="24"/>
              </w:rPr>
              <w:t>allocated:</w:t>
            </w:r>
          </w:p>
        </w:tc>
        <w:tc>
          <w:tcPr>
            <w:tcW w:w="3423" w:type="dxa"/>
            <w:tcBorders>
              <w:top w:val="nil"/>
              <w:bottom w:val="nil"/>
            </w:tcBorders>
          </w:tcPr>
          <w:p w14:paraId="2DEF9BD4" w14:textId="77777777" w:rsidR="00F512BE" w:rsidRDefault="00F512BE" w:rsidP="00AC0A29">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5C39E95C" w14:textId="77777777" w:rsidR="00F512BE" w:rsidRDefault="00F512BE" w:rsidP="00AC0A29">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F512BE" w14:paraId="223127E1" w14:textId="77777777" w:rsidTr="00AC0A29">
        <w:trPr>
          <w:trHeight w:val="287"/>
        </w:trPr>
        <w:tc>
          <w:tcPr>
            <w:tcW w:w="3758" w:type="dxa"/>
            <w:tcBorders>
              <w:top w:val="nil"/>
              <w:bottom w:val="nil"/>
            </w:tcBorders>
          </w:tcPr>
          <w:p w14:paraId="68CF2B62" w14:textId="77777777" w:rsidR="00F512BE" w:rsidRDefault="00F512BE" w:rsidP="00AC0A29">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EC02CB5" w14:textId="77777777" w:rsidR="00F512BE" w:rsidRDefault="00F512BE" w:rsidP="00AC0A29">
            <w:pPr>
              <w:pStyle w:val="TableParagraph"/>
              <w:spacing w:line="263" w:lineRule="exact"/>
              <w:rPr>
                <w:sz w:val="24"/>
              </w:rPr>
            </w:pPr>
            <w:r>
              <w:rPr>
                <w:color w:val="231F20"/>
                <w:sz w:val="24"/>
              </w:rPr>
              <w:t>intentions:</w:t>
            </w:r>
          </w:p>
        </w:tc>
        <w:tc>
          <w:tcPr>
            <w:tcW w:w="1663" w:type="dxa"/>
            <w:tcBorders>
              <w:top w:val="nil"/>
              <w:bottom w:val="nil"/>
            </w:tcBorders>
          </w:tcPr>
          <w:p w14:paraId="5D802159" w14:textId="77777777" w:rsidR="00F512BE" w:rsidRDefault="00F512BE" w:rsidP="00AC0A29">
            <w:pPr>
              <w:pStyle w:val="TableParagraph"/>
              <w:ind w:left="0"/>
              <w:rPr>
                <w:rFonts w:ascii="Times New Roman"/>
                <w:sz w:val="20"/>
              </w:rPr>
            </w:pPr>
          </w:p>
        </w:tc>
        <w:tc>
          <w:tcPr>
            <w:tcW w:w="3423" w:type="dxa"/>
            <w:tcBorders>
              <w:top w:val="nil"/>
              <w:bottom w:val="nil"/>
            </w:tcBorders>
          </w:tcPr>
          <w:p w14:paraId="178C4E71" w14:textId="77777777" w:rsidR="00F512BE" w:rsidRDefault="00F512BE" w:rsidP="00AC0A29">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CAA093B" w14:textId="77777777" w:rsidR="00F512BE" w:rsidRDefault="00F512BE" w:rsidP="00AC0A29">
            <w:pPr>
              <w:pStyle w:val="TableParagraph"/>
              <w:ind w:left="0"/>
              <w:rPr>
                <w:rFonts w:ascii="Times New Roman"/>
                <w:sz w:val="20"/>
              </w:rPr>
            </w:pPr>
          </w:p>
        </w:tc>
      </w:tr>
      <w:tr w:rsidR="00F512BE" w14:paraId="1526DDFC" w14:textId="77777777" w:rsidTr="00AC0A29">
        <w:trPr>
          <w:trHeight w:val="288"/>
        </w:trPr>
        <w:tc>
          <w:tcPr>
            <w:tcW w:w="3758" w:type="dxa"/>
            <w:tcBorders>
              <w:top w:val="nil"/>
              <w:bottom w:val="nil"/>
            </w:tcBorders>
          </w:tcPr>
          <w:p w14:paraId="52D39790" w14:textId="77777777" w:rsidR="00F512BE" w:rsidRDefault="00F512BE" w:rsidP="00AC0A29">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A6A4B54" w14:textId="77777777" w:rsidR="00F512BE" w:rsidRDefault="00F512BE" w:rsidP="00AC0A29">
            <w:pPr>
              <w:pStyle w:val="TableParagraph"/>
              <w:ind w:left="0"/>
              <w:rPr>
                <w:rFonts w:ascii="Times New Roman"/>
                <w:sz w:val="20"/>
              </w:rPr>
            </w:pPr>
          </w:p>
        </w:tc>
        <w:tc>
          <w:tcPr>
            <w:tcW w:w="1663" w:type="dxa"/>
            <w:tcBorders>
              <w:top w:val="nil"/>
              <w:bottom w:val="nil"/>
            </w:tcBorders>
          </w:tcPr>
          <w:p w14:paraId="7AD88B16" w14:textId="77777777" w:rsidR="00F512BE" w:rsidRDefault="00F512BE" w:rsidP="00AC0A29">
            <w:pPr>
              <w:pStyle w:val="TableParagraph"/>
              <w:ind w:left="0"/>
              <w:rPr>
                <w:rFonts w:ascii="Times New Roman"/>
                <w:sz w:val="20"/>
              </w:rPr>
            </w:pPr>
          </w:p>
        </w:tc>
        <w:tc>
          <w:tcPr>
            <w:tcW w:w="3423" w:type="dxa"/>
            <w:tcBorders>
              <w:top w:val="nil"/>
              <w:bottom w:val="nil"/>
            </w:tcBorders>
          </w:tcPr>
          <w:p w14:paraId="605CC653" w14:textId="77777777" w:rsidR="00F512BE" w:rsidRDefault="00F512BE" w:rsidP="00AC0A29">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62313764" w14:textId="77777777" w:rsidR="00F512BE" w:rsidRDefault="00F512BE" w:rsidP="00AC0A29">
            <w:pPr>
              <w:pStyle w:val="TableParagraph"/>
              <w:ind w:left="0"/>
              <w:rPr>
                <w:rFonts w:ascii="Times New Roman"/>
                <w:sz w:val="20"/>
              </w:rPr>
            </w:pPr>
          </w:p>
        </w:tc>
      </w:tr>
      <w:tr w:rsidR="00F512BE" w14:paraId="6CC3BFDB" w14:textId="77777777" w:rsidTr="00AC0A29">
        <w:trPr>
          <w:trHeight w:val="274"/>
        </w:trPr>
        <w:tc>
          <w:tcPr>
            <w:tcW w:w="3758" w:type="dxa"/>
            <w:tcBorders>
              <w:top w:val="nil"/>
            </w:tcBorders>
          </w:tcPr>
          <w:p w14:paraId="0F1EBA2E" w14:textId="77777777" w:rsidR="00F512BE" w:rsidRDefault="00F512BE" w:rsidP="00AC0A29">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28D941F1" w14:textId="77777777" w:rsidR="00F512BE" w:rsidRDefault="00F512BE" w:rsidP="00AC0A29">
            <w:pPr>
              <w:pStyle w:val="TableParagraph"/>
              <w:ind w:left="0"/>
              <w:rPr>
                <w:rFonts w:ascii="Times New Roman"/>
                <w:sz w:val="20"/>
              </w:rPr>
            </w:pPr>
          </w:p>
        </w:tc>
        <w:tc>
          <w:tcPr>
            <w:tcW w:w="1663" w:type="dxa"/>
            <w:tcBorders>
              <w:top w:val="nil"/>
            </w:tcBorders>
          </w:tcPr>
          <w:p w14:paraId="31C37C1D" w14:textId="77777777" w:rsidR="00F512BE" w:rsidRDefault="00F512BE" w:rsidP="00AC0A29">
            <w:pPr>
              <w:pStyle w:val="TableParagraph"/>
              <w:ind w:left="0"/>
              <w:rPr>
                <w:rFonts w:ascii="Times New Roman"/>
                <w:sz w:val="20"/>
              </w:rPr>
            </w:pPr>
          </w:p>
        </w:tc>
        <w:tc>
          <w:tcPr>
            <w:tcW w:w="3423" w:type="dxa"/>
            <w:tcBorders>
              <w:top w:val="nil"/>
            </w:tcBorders>
          </w:tcPr>
          <w:p w14:paraId="337D3BE7" w14:textId="77777777" w:rsidR="00F512BE" w:rsidRDefault="00F512BE" w:rsidP="00AC0A29">
            <w:pPr>
              <w:pStyle w:val="TableParagraph"/>
              <w:ind w:left="0"/>
              <w:rPr>
                <w:rFonts w:ascii="Times New Roman"/>
                <w:sz w:val="20"/>
              </w:rPr>
            </w:pPr>
          </w:p>
        </w:tc>
        <w:tc>
          <w:tcPr>
            <w:tcW w:w="3076" w:type="dxa"/>
            <w:tcBorders>
              <w:top w:val="nil"/>
            </w:tcBorders>
          </w:tcPr>
          <w:p w14:paraId="666FDED0" w14:textId="77777777" w:rsidR="00F512BE" w:rsidRDefault="00F512BE" w:rsidP="00AC0A29">
            <w:pPr>
              <w:pStyle w:val="TableParagraph"/>
              <w:ind w:left="0"/>
              <w:rPr>
                <w:rFonts w:ascii="Times New Roman"/>
                <w:sz w:val="20"/>
              </w:rPr>
            </w:pPr>
          </w:p>
        </w:tc>
      </w:tr>
      <w:tr w:rsidR="00F512BE" w14:paraId="79E2D9CD" w14:textId="77777777" w:rsidTr="00AC0A29">
        <w:trPr>
          <w:trHeight w:val="2134"/>
        </w:trPr>
        <w:tc>
          <w:tcPr>
            <w:tcW w:w="3758" w:type="dxa"/>
          </w:tcPr>
          <w:p w14:paraId="2CA41CC9" w14:textId="77777777" w:rsidR="00F512BE" w:rsidRPr="0043074E" w:rsidRDefault="00F512BE" w:rsidP="00AC0A29">
            <w:pPr>
              <w:pStyle w:val="TableParagraph"/>
              <w:ind w:left="0"/>
              <w:rPr>
                <w:rFonts w:asciiTheme="minorHAnsi" w:hAnsiTheme="minorHAnsi"/>
                <w:sz w:val="24"/>
                <w:szCs w:val="24"/>
              </w:rPr>
            </w:pPr>
            <w:r>
              <w:rPr>
                <w:rFonts w:asciiTheme="minorHAnsi" w:hAnsiTheme="minorHAnsi"/>
                <w:sz w:val="24"/>
                <w:szCs w:val="24"/>
              </w:rPr>
              <w:t xml:space="preserve">1) </w:t>
            </w:r>
            <w:r w:rsidRPr="0043074E">
              <w:rPr>
                <w:rFonts w:asciiTheme="minorHAnsi" w:hAnsiTheme="minorHAnsi"/>
                <w:sz w:val="24"/>
                <w:szCs w:val="24"/>
              </w:rPr>
              <w:t>Continue to provide the children with numerous competitive sporting opportunities, against their peers in school and against other schools in inter-school competitions/ tournaments/ festivals/leagues. More children playing more sports, means more children engaging in sport more often. This will hopefully lead to children following pathways to sports clubs outside of school.</w:t>
            </w:r>
          </w:p>
          <w:p w14:paraId="2EF117F9" w14:textId="77777777" w:rsidR="00F512BE" w:rsidRPr="0043074E" w:rsidRDefault="00F512BE" w:rsidP="00AC0A29">
            <w:pPr>
              <w:pStyle w:val="TableParagraph"/>
              <w:ind w:left="0"/>
              <w:rPr>
                <w:rFonts w:asciiTheme="minorHAnsi" w:hAnsiTheme="minorHAnsi"/>
                <w:sz w:val="24"/>
                <w:szCs w:val="24"/>
              </w:rPr>
            </w:pPr>
          </w:p>
          <w:p w14:paraId="723173D6" w14:textId="77777777" w:rsidR="00F512BE" w:rsidRPr="0043074E" w:rsidRDefault="00F512BE" w:rsidP="00AC0A29">
            <w:pPr>
              <w:pStyle w:val="TableParagraph"/>
              <w:ind w:left="0"/>
              <w:rPr>
                <w:rFonts w:asciiTheme="minorHAnsi" w:hAnsiTheme="minorHAnsi"/>
                <w:sz w:val="24"/>
                <w:szCs w:val="24"/>
              </w:rPr>
            </w:pPr>
            <w:r w:rsidRPr="0043074E">
              <w:rPr>
                <w:rFonts w:asciiTheme="minorHAnsi" w:hAnsiTheme="minorHAnsi"/>
                <w:sz w:val="24"/>
                <w:szCs w:val="24"/>
              </w:rPr>
              <w:t>2) Make contact with other schools in order to partake in own activities outside of PESSPA schedule to promote representation of school for those least active children.</w:t>
            </w:r>
          </w:p>
          <w:p w14:paraId="6E35C469" w14:textId="77777777" w:rsidR="00F512BE" w:rsidRPr="0043074E" w:rsidRDefault="00F512BE" w:rsidP="00AC0A29">
            <w:pPr>
              <w:pStyle w:val="TableParagraph"/>
              <w:ind w:left="0"/>
              <w:rPr>
                <w:rFonts w:asciiTheme="minorHAnsi" w:hAnsiTheme="minorHAnsi"/>
                <w:sz w:val="24"/>
                <w:szCs w:val="24"/>
              </w:rPr>
            </w:pPr>
          </w:p>
          <w:p w14:paraId="1FBCF119" w14:textId="77777777" w:rsidR="00F512BE" w:rsidRDefault="00F512BE" w:rsidP="00AC0A29">
            <w:pPr>
              <w:pStyle w:val="TableParagraph"/>
              <w:ind w:left="0"/>
              <w:rPr>
                <w:rFonts w:asciiTheme="minorHAnsi" w:hAnsiTheme="minorHAnsi"/>
                <w:sz w:val="24"/>
                <w:szCs w:val="24"/>
              </w:rPr>
            </w:pPr>
            <w:r w:rsidRPr="0043074E">
              <w:rPr>
                <w:rFonts w:asciiTheme="minorHAnsi" w:hAnsiTheme="minorHAnsi"/>
                <w:sz w:val="24"/>
                <w:szCs w:val="24"/>
              </w:rPr>
              <w:t>3) To make contact with other schools in order to partake in own activities that link to sports that are less often taught (based on clubs and engagements)</w:t>
            </w:r>
          </w:p>
          <w:p w14:paraId="2E7A16C9" w14:textId="77777777" w:rsidR="00F512BE" w:rsidRPr="0043074E" w:rsidRDefault="00F512BE" w:rsidP="00AC0A29">
            <w:pPr>
              <w:pStyle w:val="TableParagraph"/>
              <w:ind w:left="0"/>
              <w:rPr>
                <w:rFonts w:asciiTheme="minorHAnsi" w:hAnsiTheme="minorHAnsi"/>
                <w:sz w:val="24"/>
                <w:szCs w:val="24"/>
              </w:rPr>
            </w:pPr>
            <w:r>
              <w:rPr>
                <w:rFonts w:asciiTheme="minorHAnsi" w:hAnsiTheme="minorHAnsi"/>
                <w:sz w:val="24"/>
                <w:szCs w:val="24"/>
              </w:rPr>
              <w:t>.</w:t>
            </w:r>
          </w:p>
        </w:tc>
        <w:tc>
          <w:tcPr>
            <w:tcW w:w="3458" w:type="dxa"/>
          </w:tcPr>
          <w:p w14:paraId="1CC8FA88" w14:textId="77777777" w:rsidR="00F512BE" w:rsidRDefault="00F512BE" w:rsidP="00AC0A29">
            <w:pPr>
              <w:pStyle w:val="TableParagraph"/>
              <w:ind w:left="0"/>
              <w:rPr>
                <w:rFonts w:asciiTheme="minorHAnsi" w:hAnsiTheme="minorHAnsi"/>
                <w:sz w:val="24"/>
                <w:szCs w:val="24"/>
              </w:rPr>
            </w:pPr>
          </w:p>
          <w:p w14:paraId="65400141" w14:textId="77777777" w:rsidR="00F512BE" w:rsidRDefault="00F512BE" w:rsidP="00AC0A29">
            <w:pPr>
              <w:pStyle w:val="TableParagraph"/>
              <w:ind w:left="0"/>
              <w:rPr>
                <w:rFonts w:asciiTheme="minorHAnsi" w:hAnsiTheme="minorHAnsi"/>
                <w:sz w:val="24"/>
                <w:szCs w:val="24"/>
              </w:rPr>
            </w:pPr>
          </w:p>
          <w:p w14:paraId="637D1040" w14:textId="77777777" w:rsidR="00F512BE" w:rsidRDefault="00F512BE" w:rsidP="00AC0A29">
            <w:pPr>
              <w:pStyle w:val="TableParagraph"/>
              <w:ind w:left="0"/>
              <w:rPr>
                <w:rFonts w:asciiTheme="minorHAnsi" w:hAnsiTheme="minorHAnsi"/>
                <w:sz w:val="24"/>
                <w:szCs w:val="24"/>
              </w:rPr>
            </w:pPr>
          </w:p>
          <w:p w14:paraId="4FE547D5" w14:textId="77777777" w:rsidR="00F512BE" w:rsidRDefault="00F512BE" w:rsidP="00AC0A29">
            <w:pPr>
              <w:pStyle w:val="TableParagraph"/>
              <w:ind w:left="0"/>
              <w:rPr>
                <w:rFonts w:asciiTheme="minorHAnsi" w:hAnsiTheme="minorHAnsi"/>
                <w:sz w:val="24"/>
                <w:szCs w:val="24"/>
              </w:rPr>
            </w:pPr>
          </w:p>
          <w:p w14:paraId="2A019564" w14:textId="77777777" w:rsidR="00F512BE" w:rsidRDefault="00F512BE" w:rsidP="00AC0A29">
            <w:pPr>
              <w:pStyle w:val="TableParagraph"/>
              <w:ind w:left="0"/>
              <w:rPr>
                <w:rFonts w:asciiTheme="minorHAnsi" w:hAnsiTheme="minorHAnsi"/>
                <w:sz w:val="24"/>
                <w:szCs w:val="24"/>
              </w:rPr>
            </w:pPr>
          </w:p>
          <w:p w14:paraId="19CCDD18" w14:textId="77777777" w:rsidR="00F512BE" w:rsidRDefault="00F512BE" w:rsidP="00AC0A29">
            <w:pPr>
              <w:pStyle w:val="TableParagraph"/>
              <w:ind w:left="0"/>
              <w:rPr>
                <w:rFonts w:asciiTheme="minorHAnsi" w:hAnsiTheme="minorHAnsi"/>
                <w:sz w:val="24"/>
                <w:szCs w:val="24"/>
              </w:rPr>
            </w:pPr>
          </w:p>
          <w:p w14:paraId="634AAB4C" w14:textId="77777777" w:rsidR="00F512BE" w:rsidRDefault="00F512BE" w:rsidP="00AC0A29">
            <w:pPr>
              <w:pStyle w:val="TableParagraph"/>
              <w:ind w:left="0"/>
              <w:rPr>
                <w:rFonts w:asciiTheme="minorHAnsi" w:hAnsiTheme="minorHAnsi"/>
                <w:sz w:val="24"/>
                <w:szCs w:val="24"/>
              </w:rPr>
            </w:pPr>
          </w:p>
          <w:p w14:paraId="429A6AAF" w14:textId="77777777" w:rsidR="00F512BE" w:rsidRDefault="00F512BE" w:rsidP="00AC0A29">
            <w:pPr>
              <w:pStyle w:val="TableParagraph"/>
              <w:ind w:left="0"/>
              <w:rPr>
                <w:rFonts w:asciiTheme="minorHAnsi" w:hAnsiTheme="minorHAnsi"/>
                <w:sz w:val="24"/>
                <w:szCs w:val="24"/>
              </w:rPr>
            </w:pPr>
          </w:p>
          <w:p w14:paraId="38FBA0E1" w14:textId="77777777" w:rsidR="00F512BE" w:rsidRDefault="00F512BE" w:rsidP="00AC0A29">
            <w:pPr>
              <w:pStyle w:val="TableParagraph"/>
              <w:ind w:left="0"/>
              <w:rPr>
                <w:rFonts w:asciiTheme="minorHAnsi" w:hAnsiTheme="minorHAnsi"/>
                <w:sz w:val="24"/>
                <w:szCs w:val="24"/>
              </w:rPr>
            </w:pPr>
          </w:p>
          <w:p w14:paraId="2857A165" w14:textId="77777777" w:rsidR="00F512BE" w:rsidRDefault="00F512BE" w:rsidP="00AC0A29">
            <w:pPr>
              <w:pStyle w:val="TableParagraph"/>
              <w:ind w:left="0"/>
              <w:rPr>
                <w:rFonts w:asciiTheme="minorHAnsi" w:hAnsiTheme="minorHAnsi"/>
                <w:sz w:val="24"/>
                <w:szCs w:val="24"/>
              </w:rPr>
            </w:pPr>
          </w:p>
          <w:p w14:paraId="44D7685F" w14:textId="77777777" w:rsidR="00F512BE" w:rsidRDefault="00F512BE" w:rsidP="00AC0A29">
            <w:pPr>
              <w:pStyle w:val="TableParagraph"/>
              <w:ind w:left="0"/>
              <w:rPr>
                <w:rFonts w:asciiTheme="minorHAnsi" w:hAnsiTheme="minorHAnsi"/>
                <w:sz w:val="24"/>
                <w:szCs w:val="24"/>
              </w:rPr>
            </w:pPr>
          </w:p>
          <w:p w14:paraId="16CBE5B2" w14:textId="77777777" w:rsidR="00F512BE" w:rsidRDefault="00F512BE" w:rsidP="00AC0A29">
            <w:pPr>
              <w:pStyle w:val="TableParagraph"/>
              <w:ind w:left="0"/>
              <w:rPr>
                <w:rFonts w:asciiTheme="minorHAnsi" w:hAnsiTheme="minorHAnsi"/>
                <w:sz w:val="24"/>
                <w:szCs w:val="24"/>
              </w:rPr>
            </w:pPr>
          </w:p>
          <w:p w14:paraId="2737A7B2" w14:textId="77777777" w:rsidR="00F512BE" w:rsidRDefault="00F512BE" w:rsidP="00AC0A29">
            <w:pPr>
              <w:pStyle w:val="TableParagraph"/>
              <w:ind w:left="0"/>
              <w:rPr>
                <w:rFonts w:asciiTheme="minorHAnsi" w:hAnsiTheme="minorHAnsi"/>
                <w:sz w:val="24"/>
                <w:szCs w:val="24"/>
              </w:rPr>
            </w:pPr>
          </w:p>
          <w:p w14:paraId="1D291CD3" w14:textId="77777777" w:rsidR="00F512BE" w:rsidRDefault="00F512BE" w:rsidP="00AC0A29">
            <w:pPr>
              <w:pStyle w:val="TableParagraph"/>
              <w:ind w:left="0"/>
              <w:rPr>
                <w:rFonts w:asciiTheme="minorHAnsi" w:hAnsiTheme="minorHAnsi"/>
                <w:sz w:val="24"/>
                <w:szCs w:val="24"/>
              </w:rPr>
            </w:pPr>
          </w:p>
          <w:p w14:paraId="4D43973B" w14:textId="77777777" w:rsidR="00F512BE" w:rsidRDefault="00F512BE" w:rsidP="00AC0A29">
            <w:pPr>
              <w:pStyle w:val="TableParagraph"/>
              <w:ind w:left="0"/>
              <w:rPr>
                <w:rFonts w:asciiTheme="minorHAnsi" w:hAnsiTheme="minorHAnsi"/>
                <w:sz w:val="24"/>
                <w:szCs w:val="24"/>
              </w:rPr>
            </w:pPr>
          </w:p>
          <w:p w14:paraId="350D7E56" w14:textId="77777777" w:rsidR="00F512BE" w:rsidRDefault="00F512BE" w:rsidP="00AC0A29">
            <w:pPr>
              <w:pStyle w:val="TableParagraph"/>
              <w:ind w:left="0"/>
              <w:rPr>
                <w:rFonts w:ascii="Times New Roman"/>
              </w:rPr>
            </w:pPr>
            <w:r>
              <w:rPr>
                <w:rFonts w:asciiTheme="minorHAnsi" w:hAnsiTheme="minorHAnsi"/>
                <w:sz w:val="24"/>
                <w:szCs w:val="24"/>
              </w:rPr>
              <w:t>Purchase of new kits for sports teams.</w:t>
            </w:r>
          </w:p>
        </w:tc>
        <w:tc>
          <w:tcPr>
            <w:tcW w:w="1663" w:type="dxa"/>
          </w:tcPr>
          <w:p w14:paraId="61B48328" w14:textId="3CCB3670" w:rsidR="00F512BE" w:rsidRDefault="00F512BE" w:rsidP="00AC0A29">
            <w:pPr>
              <w:pStyle w:val="TableParagraph"/>
              <w:spacing w:before="153"/>
              <w:ind w:left="67"/>
              <w:rPr>
                <w:sz w:val="24"/>
              </w:rPr>
            </w:pPr>
            <w:r>
              <w:rPr>
                <w:sz w:val="24"/>
              </w:rPr>
              <w:t>£</w:t>
            </w:r>
            <w:r w:rsidR="00DB5418">
              <w:rPr>
                <w:sz w:val="24"/>
              </w:rPr>
              <w:t>340</w:t>
            </w:r>
            <w:r>
              <w:rPr>
                <w:sz w:val="24"/>
              </w:rPr>
              <w:t xml:space="preserve"> (travel, entrance and cover</w:t>
            </w:r>
            <w:r w:rsidR="00DB5418">
              <w:rPr>
                <w:sz w:val="24"/>
              </w:rPr>
              <w:t xml:space="preserve"> as stated above</w:t>
            </w:r>
            <w:r>
              <w:rPr>
                <w:sz w:val="24"/>
              </w:rPr>
              <w:t>)</w:t>
            </w:r>
          </w:p>
          <w:p w14:paraId="65186E2B" w14:textId="77777777" w:rsidR="00F512BE" w:rsidRDefault="00F512BE" w:rsidP="00AC0A29">
            <w:pPr>
              <w:pStyle w:val="TableParagraph"/>
              <w:spacing w:before="153"/>
              <w:ind w:left="67"/>
              <w:rPr>
                <w:sz w:val="24"/>
              </w:rPr>
            </w:pPr>
          </w:p>
          <w:p w14:paraId="75476340" w14:textId="77777777" w:rsidR="00F512BE" w:rsidRDefault="00F512BE" w:rsidP="00AC0A29">
            <w:pPr>
              <w:pStyle w:val="TableParagraph"/>
              <w:spacing w:before="153"/>
              <w:ind w:left="67"/>
              <w:rPr>
                <w:sz w:val="24"/>
              </w:rPr>
            </w:pPr>
          </w:p>
          <w:p w14:paraId="4EB78336" w14:textId="77777777" w:rsidR="00F512BE" w:rsidRDefault="00F512BE" w:rsidP="00AC0A29">
            <w:pPr>
              <w:pStyle w:val="TableParagraph"/>
              <w:spacing w:before="153"/>
              <w:ind w:left="67"/>
              <w:rPr>
                <w:sz w:val="24"/>
              </w:rPr>
            </w:pPr>
          </w:p>
          <w:p w14:paraId="71319D49" w14:textId="77777777" w:rsidR="00F512BE" w:rsidRDefault="00F512BE" w:rsidP="00AC0A29">
            <w:pPr>
              <w:pStyle w:val="TableParagraph"/>
              <w:spacing w:before="153"/>
              <w:ind w:left="67"/>
              <w:rPr>
                <w:sz w:val="24"/>
              </w:rPr>
            </w:pPr>
          </w:p>
          <w:p w14:paraId="176BDE3A" w14:textId="77777777" w:rsidR="00F512BE" w:rsidRDefault="00F512BE" w:rsidP="00AC0A29">
            <w:pPr>
              <w:pStyle w:val="TableParagraph"/>
              <w:spacing w:before="153"/>
              <w:ind w:left="67"/>
              <w:rPr>
                <w:sz w:val="24"/>
              </w:rPr>
            </w:pPr>
          </w:p>
          <w:p w14:paraId="20390F58" w14:textId="77777777" w:rsidR="00F512BE" w:rsidRDefault="00F512BE" w:rsidP="00AC0A29">
            <w:pPr>
              <w:pStyle w:val="TableParagraph"/>
              <w:spacing w:before="153"/>
              <w:ind w:left="67"/>
              <w:rPr>
                <w:sz w:val="24"/>
              </w:rPr>
            </w:pPr>
          </w:p>
          <w:p w14:paraId="480E6641" w14:textId="77777777" w:rsidR="00F512BE" w:rsidRDefault="00F512BE" w:rsidP="00AC0A29">
            <w:pPr>
              <w:pStyle w:val="TableParagraph"/>
              <w:spacing w:before="153"/>
              <w:ind w:left="67"/>
              <w:rPr>
                <w:sz w:val="24"/>
              </w:rPr>
            </w:pPr>
          </w:p>
          <w:p w14:paraId="6B75A9CC" w14:textId="77777777" w:rsidR="00F512BE" w:rsidRDefault="00F512BE" w:rsidP="00AC0A29">
            <w:pPr>
              <w:pStyle w:val="TableParagraph"/>
              <w:spacing w:before="153"/>
              <w:ind w:left="67"/>
              <w:rPr>
                <w:sz w:val="24"/>
              </w:rPr>
            </w:pPr>
          </w:p>
          <w:p w14:paraId="1BFFDD50" w14:textId="576A9FF0" w:rsidR="00F512BE" w:rsidRDefault="00F512BE" w:rsidP="00AC0A29">
            <w:pPr>
              <w:pStyle w:val="TableParagraph"/>
              <w:spacing w:before="153"/>
              <w:ind w:left="0"/>
              <w:rPr>
                <w:sz w:val="24"/>
              </w:rPr>
            </w:pPr>
            <w:r>
              <w:rPr>
                <w:sz w:val="24"/>
              </w:rPr>
              <w:t>£</w:t>
            </w:r>
            <w:r w:rsidR="00DB5418">
              <w:rPr>
                <w:sz w:val="24"/>
              </w:rPr>
              <w:t xml:space="preserve">500 </w:t>
            </w:r>
          </w:p>
        </w:tc>
        <w:tc>
          <w:tcPr>
            <w:tcW w:w="3423" w:type="dxa"/>
          </w:tcPr>
          <w:p w14:paraId="263228EC" w14:textId="77777777" w:rsidR="00F7456A" w:rsidRDefault="00F7456A" w:rsidP="00AC0A29">
            <w:pPr>
              <w:pStyle w:val="TableParagraph"/>
              <w:ind w:left="0"/>
            </w:pPr>
            <w:r>
              <w:t xml:space="preserve">Sports Hall Athletics Event </w:t>
            </w:r>
          </w:p>
          <w:p w14:paraId="743AC02D" w14:textId="3C668FBB" w:rsidR="00DB5418" w:rsidRDefault="00DB5418" w:rsidP="00AC0A29">
            <w:pPr>
              <w:pStyle w:val="TableParagraph"/>
              <w:ind w:left="0"/>
            </w:pPr>
            <w:r>
              <w:t>Netball league Y5/6</w:t>
            </w:r>
            <w:r w:rsidR="00F7456A">
              <w:t xml:space="preserve"> </w:t>
            </w:r>
          </w:p>
          <w:p w14:paraId="09E8C226" w14:textId="067EF071" w:rsidR="00F7456A" w:rsidRDefault="00F7456A" w:rsidP="00AC0A29">
            <w:pPr>
              <w:pStyle w:val="TableParagraph"/>
              <w:ind w:left="0"/>
            </w:pPr>
            <w:r>
              <w:t>Gymnastics Yr</w:t>
            </w:r>
            <w:r w:rsidR="00DB5418">
              <w:t>5</w:t>
            </w:r>
            <w:r>
              <w:t>/</w:t>
            </w:r>
            <w:r w:rsidR="00DB5418">
              <w:t>6</w:t>
            </w:r>
            <w:r>
              <w:t xml:space="preserve"> </w:t>
            </w:r>
          </w:p>
          <w:p w14:paraId="0B20036A" w14:textId="464D26C9" w:rsidR="00F7456A" w:rsidRDefault="00F7456A" w:rsidP="00AC0A29">
            <w:pPr>
              <w:pStyle w:val="TableParagraph"/>
              <w:ind w:left="0"/>
            </w:pPr>
            <w:r>
              <w:t>Multi-skills Yr</w:t>
            </w:r>
            <w:r w:rsidR="00DB5418">
              <w:t>1/2</w:t>
            </w:r>
          </w:p>
          <w:p w14:paraId="62D27731" w14:textId="2CDF1D97" w:rsidR="00DB5418" w:rsidRDefault="00F7456A" w:rsidP="00F7456A">
            <w:pPr>
              <w:pStyle w:val="TableParagraph"/>
              <w:ind w:left="0"/>
            </w:pPr>
            <w:r>
              <w:t xml:space="preserve"> Multi-skills </w:t>
            </w:r>
            <w:r w:rsidR="00DB5418">
              <w:t>Rr3/4</w:t>
            </w:r>
          </w:p>
          <w:p w14:paraId="604ABB2F" w14:textId="77777777" w:rsidR="00DB5418" w:rsidRDefault="00F7456A" w:rsidP="00F7456A">
            <w:pPr>
              <w:pStyle w:val="TableParagraph"/>
              <w:ind w:left="0"/>
            </w:pPr>
            <w:r>
              <w:t xml:space="preserve">Multi-skills </w:t>
            </w:r>
            <w:r w:rsidR="00DB5418">
              <w:t>Yr5/6</w:t>
            </w:r>
            <w:r>
              <w:t xml:space="preserve"> </w:t>
            </w:r>
          </w:p>
          <w:p w14:paraId="41DA169C" w14:textId="2DFBEDD7" w:rsidR="00F512BE" w:rsidRDefault="00F512BE" w:rsidP="00F7456A">
            <w:pPr>
              <w:pStyle w:val="TableParagraph"/>
              <w:ind w:left="0"/>
              <w:rPr>
                <w:rFonts w:ascii="Times New Roman"/>
              </w:rPr>
            </w:pPr>
          </w:p>
        </w:tc>
        <w:tc>
          <w:tcPr>
            <w:tcW w:w="3076" w:type="dxa"/>
          </w:tcPr>
          <w:p w14:paraId="66A242A0" w14:textId="13E68809" w:rsidR="00F512BE" w:rsidRPr="009737FF" w:rsidRDefault="009737FF" w:rsidP="00AC0A29">
            <w:pPr>
              <w:pStyle w:val="TableParagraph"/>
              <w:ind w:left="0"/>
              <w:rPr>
                <w:rFonts w:asciiTheme="minorHAnsi" w:hAnsiTheme="minorHAnsi" w:cstheme="minorHAnsi"/>
                <w:sz w:val="24"/>
                <w:szCs w:val="24"/>
              </w:rPr>
            </w:pPr>
            <w:r w:rsidRPr="009737FF">
              <w:rPr>
                <w:rFonts w:asciiTheme="minorHAnsi" w:hAnsiTheme="minorHAnsi" w:cstheme="minorHAnsi"/>
                <w:sz w:val="24"/>
                <w:szCs w:val="24"/>
              </w:rPr>
              <w:t xml:space="preserve">Sustainability and a higher profile </w:t>
            </w:r>
            <w:proofErr w:type="gramStart"/>
            <w:r w:rsidRPr="009737FF">
              <w:rPr>
                <w:rFonts w:asciiTheme="minorHAnsi" w:hAnsiTheme="minorHAnsi" w:cstheme="minorHAnsi"/>
                <w:sz w:val="24"/>
                <w:szCs w:val="24"/>
              </w:rPr>
              <w:t>is</w:t>
            </w:r>
            <w:proofErr w:type="gramEnd"/>
            <w:r w:rsidRPr="009737FF">
              <w:rPr>
                <w:rFonts w:asciiTheme="minorHAnsi" w:hAnsiTheme="minorHAnsi" w:cstheme="minorHAnsi"/>
                <w:sz w:val="24"/>
                <w:szCs w:val="24"/>
              </w:rPr>
              <w:t xml:space="preserve"> being seen across school – next year to enter more competitions to increase further</w:t>
            </w:r>
          </w:p>
        </w:tc>
      </w:tr>
    </w:tbl>
    <w:p w14:paraId="0ECA79F9" w14:textId="77777777" w:rsidR="00F512BE" w:rsidRDefault="00F512BE" w:rsidP="00F512BE">
      <w:pPr>
        <w:pStyle w:val="BodyText"/>
        <w:rPr>
          <w:sz w:val="20"/>
        </w:rPr>
      </w:pPr>
    </w:p>
    <w:p w14:paraId="08B5F989" w14:textId="77777777" w:rsidR="00F512BE" w:rsidRDefault="00F512BE" w:rsidP="00F512BE">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F512BE" w14:paraId="5D01C2A6" w14:textId="77777777" w:rsidTr="00AC0A29">
        <w:trPr>
          <w:trHeight w:val="463"/>
        </w:trPr>
        <w:tc>
          <w:tcPr>
            <w:tcW w:w="7660" w:type="dxa"/>
            <w:gridSpan w:val="2"/>
          </w:tcPr>
          <w:p w14:paraId="4832B976" w14:textId="77777777" w:rsidR="00F512BE" w:rsidRDefault="00F512BE" w:rsidP="00AC0A29">
            <w:pPr>
              <w:pStyle w:val="TableParagraph"/>
              <w:spacing w:before="21"/>
              <w:rPr>
                <w:sz w:val="24"/>
              </w:rPr>
            </w:pPr>
            <w:r>
              <w:rPr>
                <w:color w:val="231F20"/>
                <w:sz w:val="24"/>
              </w:rPr>
              <w:lastRenderedPageBreak/>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F512BE" w14:paraId="35470585" w14:textId="77777777" w:rsidTr="00AC0A29">
        <w:trPr>
          <w:trHeight w:val="452"/>
        </w:trPr>
        <w:tc>
          <w:tcPr>
            <w:tcW w:w="1708" w:type="dxa"/>
          </w:tcPr>
          <w:p w14:paraId="279551E4" w14:textId="77777777" w:rsidR="00F512BE" w:rsidRDefault="00F512BE" w:rsidP="00AC0A29">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26736DC6" w14:textId="77777777" w:rsidR="00F512BE" w:rsidRDefault="00F512BE" w:rsidP="00AC0A29">
            <w:pPr>
              <w:pStyle w:val="TableParagraph"/>
              <w:ind w:left="0"/>
              <w:rPr>
                <w:rFonts w:ascii="Times New Roman"/>
              </w:rPr>
            </w:pPr>
            <w:r>
              <w:rPr>
                <w:rFonts w:ascii="Times New Roman"/>
              </w:rPr>
              <w:t>Mrs J Alexander-Steele</w:t>
            </w:r>
          </w:p>
        </w:tc>
      </w:tr>
      <w:tr w:rsidR="00F512BE" w14:paraId="3184291E" w14:textId="77777777" w:rsidTr="00AC0A29">
        <w:trPr>
          <w:trHeight w:val="432"/>
        </w:trPr>
        <w:tc>
          <w:tcPr>
            <w:tcW w:w="1708" w:type="dxa"/>
          </w:tcPr>
          <w:p w14:paraId="00AB88D3" w14:textId="77777777" w:rsidR="00F512BE" w:rsidRDefault="00F512BE" w:rsidP="00AC0A29">
            <w:pPr>
              <w:pStyle w:val="TableParagraph"/>
              <w:spacing w:before="21"/>
              <w:rPr>
                <w:sz w:val="24"/>
              </w:rPr>
            </w:pPr>
            <w:r>
              <w:rPr>
                <w:color w:val="231F20"/>
                <w:sz w:val="24"/>
              </w:rPr>
              <w:t>Date:</w:t>
            </w:r>
          </w:p>
        </w:tc>
        <w:tc>
          <w:tcPr>
            <w:tcW w:w="5952" w:type="dxa"/>
          </w:tcPr>
          <w:p w14:paraId="4FACC165" w14:textId="3748AB1F" w:rsidR="00F512BE" w:rsidRDefault="00C91476" w:rsidP="00AC0A29">
            <w:pPr>
              <w:pStyle w:val="TableParagraph"/>
              <w:ind w:left="0"/>
              <w:rPr>
                <w:rFonts w:ascii="Times New Roman"/>
              </w:rPr>
            </w:pPr>
            <w:r>
              <w:rPr>
                <w:rFonts w:ascii="Times New Roman"/>
              </w:rPr>
              <w:t>July 202</w:t>
            </w:r>
            <w:r w:rsidR="009737FF">
              <w:rPr>
                <w:rFonts w:ascii="Times New Roman"/>
              </w:rPr>
              <w:t>4</w:t>
            </w:r>
          </w:p>
        </w:tc>
      </w:tr>
      <w:tr w:rsidR="00F512BE" w14:paraId="02E26EB5" w14:textId="77777777" w:rsidTr="00AC0A29">
        <w:trPr>
          <w:trHeight w:val="461"/>
        </w:trPr>
        <w:tc>
          <w:tcPr>
            <w:tcW w:w="1708" w:type="dxa"/>
          </w:tcPr>
          <w:p w14:paraId="362A38A5" w14:textId="77777777" w:rsidR="00F512BE" w:rsidRDefault="00F512BE" w:rsidP="00AC0A29">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0CCBD621" w14:textId="1D442211" w:rsidR="00F512BE" w:rsidRDefault="00C91476" w:rsidP="00AC0A29">
            <w:pPr>
              <w:pStyle w:val="TableParagraph"/>
              <w:ind w:left="0"/>
              <w:rPr>
                <w:rFonts w:ascii="Times New Roman"/>
              </w:rPr>
            </w:pPr>
            <w:r>
              <w:rPr>
                <w:rFonts w:ascii="Times New Roman"/>
              </w:rPr>
              <w:t>Mrs Hope Dunn</w:t>
            </w:r>
          </w:p>
        </w:tc>
      </w:tr>
      <w:tr w:rsidR="00F512BE" w14:paraId="401A3A58" w14:textId="77777777" w:rsidTr="00AC0A29">
        <w:trPr>
          <w:trHeight w:val="451"/>
        </w:trPr>
        <w:tc>
          <w:tcPr>
            <w:tcW w:w="1708" w:type="dxa"/>
          </w:tcPr>
          <w:p w14:paraId="43BDCA81" w14:textId="77777777" w:rsidR="00F512BE" w:rsidRDefault="00F512BE" w:rsidP="00AC0A29">
            <w:pPr>
              <w:pStyle w:val="TableParagraph"/>
              <w:spacing w:before="21"/>
              <w:rPr>
                <w:sz w:val="24"/>
              </w:rPr>
            </w:pPr>
            <w:r>
              <w:rPr>
                <w:color w:val="231F20"/>
                <w:sz w:val="24"/>
              </w:rPr>
              <w:t>Date:</w:t>
            </w:r>
          </w:p>
        </w:tc>
        <w:tc>
          <w:tcPr>
            <w:tcW w:w="5952" w:type="dxa"/>
          </w:tcPr>
          <w:p w14:paraId="630E8BE8" w14:textId="28CD4893" w:rsidR="00F512BE" w:rsidRDefault="00C91476" w:rsidP="00AC0A29">
            <w:pPr>
              <w:pStyle w:val="TableParagraph"/>
              <w:ind w:left="0"/>
              <w:rPr>
                <w:rFonts w:ascii="Times New Roman"/>
              </w:rPr>
            </w:pPr>
            <w:r>
              <w:rPr>
                <w:rFonts w:ascii="Times New Roman"/>
              </w:rPr>
              <w:t>July 202</w:t>
            </w:r>
            <w:r w:rsidR="009737FF">
              <w:rPr>
                <w:rFonts w:ascii="Times New Roman"/>
              </w:rPr>
              <w:t>4</w:t>
            </w:r>
          </w:p>
        </w:tc>
      </w:tr>
      <w:tr w:rsidR="00F512BE" w14:paraId="783F3448" w14:textId="77777777" w:rsidTr="00AC0A29">
        <w:trPr>
          <w:trHeight w:val="451"/>
        </w:trPr>
        <w:tc>
          <w:tcPr>
            <w:tcW w:w="1708" w:type="dxa"/>
          </w:tcPr>
          <w:p w14:paraId="493D0D7F" w14:textId="77777777" w:rsidR="00F512BE" w:rsidRDefault="00F512BE" w:rsidP="00AC0A29">
            <w:pPr>
              <w:pStyle w:val="TableParagraph"/>
              <w:spacing w:before="21"/>
              <w:rPr>
                <w:sz w:val="24"/>
              </w:rPr>
            </w:pPr>
            <w:r>
              <w:rPr>
                <w:color w:val="231F20"/>
                <w:sz w:val="24"/>
              </w:rPr>
              <w:t>Governor:</w:t>
            </w:r>
          </w:p>
        </w:tc>
        <w:tc>
          <w:tcPr>
            <w:tcW w:w="5952" w:type="dxa"/>
          </w:tcPr>
          <w:p w14:paraId="463B9E92" w14:textId="77777777" w:rsidR="00F512BE" w:rsidRDefault="00F512BE" w:rsidP="00AC0A29">
            <w:pPr>
              <w:pStyle w:val="TableParagraph"/>
              <w:ind w:left="0"/>
              <w:rPr>
                <w:rFonts w:ascii="Times New Roman"/>
              </w:rPr>
            </w:pPr>
          </w:p>
        </w:tc>
      </w:tr>
      <w:tr w:rsidR="00F512BE" w14:paraId="7CC3AC61" w14:textId="77777777" w:rsidTr="00AC0A29">
        <w:trPr>
          <w:trHeight w:val="451"/>
        </w:trPr>
        <w:tc>
          <w:tcPr>
            <w:tcW w:w="1708" w:type="dxa"/>
          </w:tcPr>
          <w:p w14:paraId="2BC5A7EB" w14:textId="77777777" w:rsidR="00F512BE" w:rsidRDefault="00F512BE" w:rsidP="00AC0A29">
            <w:pPr>
              <w:pStyle w:val="TableParagraph"/>
              <w:spacing w:before="21"/>
              <w:rPr>
                <w:sz w:val="24"/>
              </w:rPr>
            </w:pPr>
            <w:r>
              <w:rPr>
                <w:color w:val="231F20"/>
                <w:sz w:val="24"/>
              </w:rPr>
              <w:t>Date:</w:t>
            </w:r>
          </w:p>
        </w:tc>
        <w:tc>
          <w:tcPr>
            <w:tcW w:w="5952" w:type="dxa"/>
          </w:tcPr>
          <w:p w14:paraId="58C79C4A" w14:textId="77777777" w:rsidR="00F512BE" w:rsidRDefault="00F512BE" w:rsidP="00AC0A29">
            <w:pPr>
              <w:pStyle w:val="TableParagraph"/>
              <w:ind w:left="0"/>
              <w:rPr>
                <w:rFonts w:ascii="Times New Roman"/>
              </w:rPr>
            </w:pPr>
          </w:p>
        </w:tc>
      </w:tr>
    </w:tbl>
    <w:p w14:paraId="79B8FBD9" w14:textId="77777777" w:rsidR="00F512BE" w:rsidRDefault="00F512BE" w:rsidP="00F512BE"/>
    <w:p w14:paraId="48A2A25A" w14:textId="77777777" w:rsidR="00BC31DB" w:rsidRDefault="005C7FFD"/>
    <w:sectPr w:rsidR="00BC31DB">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A343" w14:textId="77777777" w:rsidR="008D728C" w:rsidRDefault="008D728C">
      <w:r>
        <w:separator/>
      </w:r>
    </w:p>
  </w:endnote>
  <w:endnote w:type="continuationSeparator" w:id="0">
    <w:p w14:paraId="1C22F127" w14:textId="77777777" w:rsidR="008D728C" w:rsidRDefault="008D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8734" w14:textId="77777777" w:rsidR="00C658FB" w:rsidRDefault="006967F0">
    <w:pPr>
      <w:pStyle w:val="BodyText"/>
      <w:spacing w:line="14" w:lineRule="auto"/>
      <w:rPr>
        <w:sz w:val="20"/>
      </w:rPr>
    </w:pPr>
    <w:r>
      <w:rPr>
        <w:noProof/>
        <w:lang w:eastAsia="en-GB"/>
      </w:rPr>
      <w:drawing>
        <wp:anchor distT="0" distB="0" distL="0" distR="0" simplePos="0" relativeHeight="251659264" behindDoc="1" locked="0" layoutInCell="1" allowOverlap="1" wp14:anchorId="593AF28E" wp14:editId="4578070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60288" behindDoc="1" locked="0" layoutInCell="1" allowOverlap="1" wp14:anchorId="28B18DE7" wp14:editId="3E9D96E8">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251661312" behindDoc="1" locked="0" layoutInCell="1" allowOverlap="1" wp14:anchorId="3EB320C4" wp14:editId="78FCDAEA">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4D4062" id="docshapegroup22" o:spid="_x0000_s1026" style="position:absolute;margin-left:484.15pt;margin-top:563.8pt;width:30.55pt;height:14.95pt;z-index:-251655168;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251662336" behindDoc="1" locked="0" layoutInCell="1" allowOverlap="1" wp14:anchorId="17672970" wp14:editId="6BAD6CDA">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0333DE" id="docshapegroup25" o:spid="_x0000_s1026" style="position:absolute;margin-left:432.55pt;margin-top:566.1pt;width:40.85pt;height:10.25pt;z-index:-251654144;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63360" behindDoc="1" locked="0" layoutInCell="1" allowOverlap="1" wp14:anchorId="7735C5C0" wp14:editId="64F05FF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BAAA3" w14:textId="77777777" w:rsidR="00C658FB" w:rsidRDefault="006967F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C5C0" id="_x0000_t202" coordsize="21600,21600" o:spt="202" path="m,l,21600r21600,l21600,xe">
              <v:stroke joinstyle="miter"/>
              <v:path gradientshapeok="t" o:connecttype="rect"/>
            </v:shapetype>
            <v:shape id="docshape28" o:spid="_x0000_s1035" type="#_x0000_t202" style="position:absolute;margin-left:35pt;margin-top:558.4pt;width:57.8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I/x213pAQAAtQMAAA4AAAAAAAAAAAAAAAAALgIAAGRycy9lMm9Eb2Mu&#10;eG1sUEsBAi0AFAAGAAgAAAAhAIbs0VvgAAAADAEAAA8AAAAAAAAAAAAAAAAAQwQAAGRycy9kb3du&#10;cmV2LnhtbFBLBQYAAAAABAAEAPMAAABQBQAAAAA=&#10;" filled="f" stroked="f">
              <v:textbox inset="0,0,0,0">
                <w:txbxContent>
                  <w:p w14:paraId="6D0BAAA3" w14:textId="77777777" w:rsidR="00C658FB" w:rsidRDefault="006967F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251664384" behindDoc="1" locked="0" layoutInCell="1" allowOverlap="1" wp14:anchorId="749D90DE" wp14:editId="5BCB7933">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B92A8" w14:textId="77777777" w:rsidR="00C658FB" w:rsidRDefault="006967F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D90DE" id="docshape29" o:spid="_x0000_s1036" type="#_x0000_t202" style="position:absolute;margin-left:303.45pt;margin-top:559.25pt;width:70.7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3XACkeoBAAC8AwAADgAAAAAAAAAAAAAAAAAuAgAAZHJzL2Uyb0Rv&#10;Yy54bWxQSwECLQAUAAYACAAAACEAu/4AMuEAAAANAQAADwAAAAAAAAAAAAAAAABEBAAAZHJzL2Rv&#10;d25yZXYueG1sUEsFBgAAAAAEAAQA8wAAAFIFAAAAAA==&#10;" filled="f" stroked="f">
              <v:textbox inset="0,0,0,0">
                <w:txbxContent>
                  <w:p w14:paraId="233B92A8" w14:textId="77777777" w:rsidR="00C658FB" w:rsidRDefault="006967F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3A95" w14:textId="77777777" w:rsidR="008D728C" w:rsidRDefault="008D728C">
      <w:r>
        <w:separator/>
      </w:r>
    </w:p>
  </w:footnote>
  <w:footnote w:type="continuationSeparator" w:id="0">
    <w:p w14:paraId="6C46456A" w14:textId="77777777" w:rsidR="008D728C" w:rsidRDefault="008D7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F3316"/>
    <w:multiLevelType w:val="hybridMultilevel"/>
    <w:tmpl w:val="2B6427DA"/>
    <w:lvl w:ilvl="0" w:tplc="39945318">
      <w:start w:val="1"/>
      <w:numFmt w:val="decimal"/>
      <w:lvlText w:val="%1)"/>
      <w:lvlJc w:val="left"/>
      <w:pPr>
        <w:ind w:left="0" w:hanging="360"/>
      </w:pPr>
    </w:lvl>
    <w:lvl w:ilvl="1" w:tplc="2A4E4C0A">
      <w:start w:val="1"/>
      <w:numFmt w:val="lowerLetter"/>
      <w:lvlText w:val="%2."/>
      <w:lvlJc w:val="left"/>
      <w:pPr>
        <w:ind w:left="720" w:hanging="360"/>
      </w:pPr>
    </w:lvl>
    <w:lvl w:ilvl="2" w:tplc="7DE0744E">
      <w:start w:val="1"/>
      <w:numFmt w:val="lowerRoman"/>
      <w:lvlText w:val="%3."/>
      <w:lvlJc w:val="right"/>
      <w:pPr>
        <w:ind w:left="1440" w:hanging="180"/>
      </w:pPr>
    </w:lvl>
    <w:lvl w:ilvl="3" w:tplc="545848BA">
      <w:start w:val="1"/>
      <w:numFmt w:val="decimal"/>
      <w:lvlText w:val="%4."/>
      <w:lvlJc w:val="left"/>
      <w:pPr>
        <w:ind w:left="2160" w:hanging="360"/>
      </w:pPr>
    </w:lvl>
    <w:lvl w:ilvl="4" w:tplc="8F96DC0A">
      <w:start w:val="1"/>
      <w:numFmt w:val="lowerLetter"/>
      <w:lvlText w:val="%5."/>
      <w:lvlJc w:val="left"/>
      <w:pPr>
        <w:ind w:left="2880" w:hanging="360"/>
      </w:pPr>
    </w:lvl>
    <w:lvl w:ilvl="5" w:tplc="17463700">
      <w:start w:val="1"/>
      <w:numFmt w:val="lowerRoman"/>
      <w:lvlText w:val="%6."/>
      <w:lvlJc w:val="right"/>
      <w:pPr>
        <w:ind w:left="3600" w:hanging="180"/>
      </w:pPr>
    </w:lvl>
    <w:lvl w:ilvl="6" w:tplc="85BCDDD6">
      <w:start w:val="1"/>
      <w:numFmt w:val="decimal"/>
      <w:lvlText w:val="%7."/>
      <w:lvlJc w:val="left"/>
      <w:pPr>
        <w:ind w:left="4320" w:hanging="360"/>
      </w:pPr>
    </w:lvl>
    <w:lvl w:ilvl="7" w:tplc="E3607B5A">
      <w:start w:val="1"/>
      <w:numFmt w:val="lowerLetter"/>
      <w:lvlText w:val="%8."/>
      <w:lvlJc w:val="left"/>
      <w:pPr>
        <w:ind w:left="5040" w:hanging="360"/>
      </w:pPr>
    </w:lvl>
    <w:lvl w:ilvl="8" w:tplc="9442495A">
      <w:start w:val="1"/>
      <w:numFmt w:val="lowerRoman"/>
      <w:lvlText w:val="%9."/>
      <w:lvlJc w:val="right"/>
      <w:pPr>
        <w:ind w:left="5760" w:hanging="180"/>
      </w:pPr>
    </w:lvl>
  </w:abstractNum>
  <w:abstractNum w:abstractNumId="1" w15:restartNumberingAfterBreak="0">
    <w:nsid w:val="2EEB3800"/>
    <w:multiLevelType w:val="hybridMultilevel"/>
    <w:tmpl w:val="27647BD2"/>
    <w:lvl w:ilvl="0" w:tplc="99B64B74">
      <w:start w:val="1"/>
      <w:numFmt w:val="bullet"/>
      <w:lvlText w:val=""/>
      <w:lvlJc w:val="left"/>
      <w:pPr>
        <w:ind w:left="720" w:hanging="360"/>
      </w:pPr>
      <w:rPr>
        <w:rFonts w:ascii="Symbol" w:hAnsi="Symbol" w:hint="default"/>
      </w:rPr>
    </w:lvl>
    <w:lvl w:ilvl="1" w:tplc="089216DA">
      <w:start w:val="1"/>
      <w:numFmt w:val="bullet"/>
      <w:lvlText w:val="o"/>
      <w:lvlJc w:val="left"/>
      <w:pPr>
        <w:ind w:left="1440" w:hanging="360"/>
      </w:pPr>
      <w:rPr>
        <w:rFonts w:ascii="Courier New" w:hAnsi="Courier New" w:hint="default"/>
      </w:rPr>
    </w:lvl>
    <w:lvl w:ilvl="2" w:tplc="10C81050">
      <w:start w:val="1"/>
      <w:numFmt w:val="bullet"/>
      <w:lvlText w:val=""/>
      <w:lvlJc w:val="left"/>
      <w:pPr>
        <w:ind w:left="2160" w:hanging="360"/>
      </w:pPr>
      <w:rPr>
        <w:rFonts w:ascii="Wingdings" w:hAnsi="Wingdings" w:hint="default"/>
      </w:rPr>
    </w:lvl>
    <w:lvl w:ilvl="3" w:tplc="50ECC49A">
      <w:start w:val="1"/>
      <w:numFmt w:val="bullet"/>
      <w:lvlText w:val=""/>
      <w:lvlJc w:val="left"/>
      <w:pPr>
        <w:ind w:left="2880" w:hanging="360"/>
      </w:pPr>
      <w:rPr>
        <w:rFonts w:ascii="Symbol" w:hAnsi="Symbol" w:hint="default"/>
      </w:rPr>
    </w:lvl>
    <w:lvl w:ilvl="4" w:tplc="CE28863E">
      <w:start w:val="1"/>
      <w:numFmt w:val="bullet"/>
      <w:lvlText w:val="o"/>
      <w:lvlJc w:val="left"/>
      <w:pPr>
        <w:ind w:left="3600" w:hanging="360"/>
      </w:pPr>
      <w:rPr>
        <w:rFonts w:ascii="Courier New" w:hAnsi="Courier New" w:hint="default"/>
      </w:rPr>
    </w:lvl>
    <w:lvl w:ilvl="5" w:tplc="8CB0CC18">
      <w:start w:val="1"/>
      <w:numFmt w:val="bullet"/>
      <w:lvlText w:val=""/>
      <w:lvlJc w:val="left"/>
      <w:pPr>
        <w:ind w:left="4320" w:hanging="360"/>
      </w:pPr>
      <w:rPr>
        <w:rFonts w:ascii="Wingdings" w:hAnsi="Wingdings" w:hint="default"/>
      </w:rPr>
    </w:lvl>
    <w:lvl w:ilvl="6" w:tplc="3F782A9C">
      <w:start w:val="1"/>
      <w:numFmt w:val="bullet"/>
      <w:lvlText w:val=""/>
      <w:lvlJc w:val="left"/>
      <w:pPr>
        <w:ind w:left="5040" w:hanging="360"/>
      </w:pPr>
      <w:rPr>
        <w:rFonts w:ascii="Symbol" w:hAnsi="Symbol" w:hint="default"/>
      </w:rPr>
    </w:lvl>
    <w:lvl w:ilvl="7" w:tplc="E8EC5ED6">
      <w:start w:val="1"/>
      <w:numFmt w:val="bullet"/>
      <w:lvlText w:val="o"/>
      <w:lvlJc w:val="left"/>
      <w:pPr>
        <w:ind w:left="5760" w:hanging="360"/>
      </w:pPr>
      <w:rPr>
        <w:rFonts w:ascii="Courier New" w:hAnsi="Courier New" w:hint="default"/>
      </w:rPr>
    </w:lvl>
    <w:lvl w:ilvl="8" w:tplc="BD224182">
      <w:start w:val="1"/>
      <w:numFmt w:val="bullet"/>
      <w:lvlText w:val=""/>
      <w:lvlJc w:val="left"/>
      <w:pPr>
        <w:ind w:left="6480" w:hanging="360"/>
      </w:pPr>
      <w:rPr>
        <w:rFonts w:ascii="Wingdings" w:hAnsi="Wingdings" w:hint="default"/>
      </w:rPr>
    </w:lvl>
  </w:abstractNum>
  <w:abstractNum w:abstractNumId="2" w15:restartNumberingAfterBreak="0">
    <w:nsid w:val="51271DFD"/>
    <w:multiLevelType w:val="hybridMultilevel"/>
    <w:tmpl w:val="AD926AC0"/>
    <w:lvl w:ilvl="0" w:tplc="3752A09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AC23CF"/>
    <w:multiLevelType w:val="hybridMultilevel"/>
    <w:tmpl w:val="95CA091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BE"/>
    <w:rsid w:val="000107DF"/>
    <w:rsid w:val="003A534E"/>
    <w:rsid w:val="003B394F"/>
    <w:rsid w:val="00403080"/>
    <w:rsid w:val="004774BD"/>
    <w:rsid w:val="005C7FFD"/>
    <w:rsid w:val="006967F0"/>
    <w:rsid w:val="008D728C"/>
    <w:rsid w:val="008F79FE"/>
    <w:rsid w:val="009737FF"/>
    <w:rsid w:val="00A66565"/>
    <w:rsid w:val="00AA3A3D"/>
    <w:rsid w:val="00B4362D"/>
    <w:rsid w:val="00B83884"/>
    <w:rsid w:val="00C05115"/>
    <w:rsid w:val="00C91476"/>
    <w:rsid w:val="00CE6AB6"/>
    <w:rsid w:val="00D12691"/>
    <w:rsid w:val="00DA5556"/>
    <w:rsid w:val="00DB5418"/>
    <w:rsid w:val="00DB78F0"/>
    <w:rsid w:val="00F512BE"/>
    <w:rsid w:val="00F5528E"/>
    <w:rsid w:val="00F7456A"/>
    <w:rsid w:val="00FB3C19"/>
    <w:rsid w:val="00FC7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ACD2"/>
  <w15:chartTrackingRefBased/>
  <w15:docId w15:val="{A80A5642-25C8-4C7F-BF88-53EC1FA2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12BE"/>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12BE"/>
    <w:rPr>
      <w:sz w:val="24"/>
      <w:szCs w:val="24"/>
    </w:rPr>
  </w:style>
  <w:style w:type="character" w:customStyle="1" w:styleId="BodyTextChar">
    <w:name w:val="Body Text Char"/>
    <w:basedOn w:val="DefaultParagraphFont"/>
    <w:link w:val="BodyText"/>
    <w:uiPriority w:val="1"/>
    <w:rsid w:val="00F512BE"/>
    <w:rPr>
      <w:rFonts w:ascii="Calibri" w:eastAsia="Calibri" w:hAnsi="Calibri" w:cs="Calibri"/>
      <w:sz w:val="24"/>
      <w:szCs w:val="24"/>
    </w:rPr>
  </w:style>
  <w:style w:type="paragraph" w:styleId="Title">
    <w:name w:val="Title"/>
    <w:basedOn w:val="Normal"/>
    <w:link w:val="TitleChar"/>
    <w:uiPriority w:val="1"/>
    <w:qFormat/>
    <w:rsid w:val="00F512BE"/>
    <w:pPr>
      <w:spacing w:before="337"/>
      <w:ind w:left="11573" w:right="111" w:firstLine="209"/>
      <w:jc w:val="right"/>
    </w:pPr>
    <w:rPr>
      <w:b/>
      <w:bCs/>
      <w:sz w:val="78"/>
      <w:szCs w:val="78"/>
    </w:rPr>
  </w:style>
  <w:style w:type="character" w:customStyle="1" w:styleId="TitleChar">
    <w:name w:val="Title Char"/>
    <w:basedOn w:val="DefaultParagraphFont"/>
    <w:link w:val="Title"/>
    <w:uiPriority w:val="1"/>
    <w:rsid w:val="00F512BE"/>
    <w:rPr>
      <w:rFonts w:ascii="Calibri" w:eastAsia="Calibri" w:hAnsi="Calibri" w:cs="Calibri"/>
      <w:b/>
      <w:bCs/>
      <w:sz w:val="78"/>
      <w:szCs w:val="78"/>
    </w:rPr>
  </w:style>
  <w:style w:type="paragraph" w:styleId="ListParagraph">
    <w:name w:val="List Paragraph"/>
    <w:basedOn w:val="Normal"/>
    <w:uiPriority w:val="1"/>
    <w:qFormat/>
    <w:rsid w:val="00F512BE"/>
    <w:pPr>
      <w:spacing w:before="1"/>
      <w:ind w:left="1080" w:hanging="360"/>
    </w:pPr>
  </w:style>
  <w:style w:type="paragraph" w:customStyle="1" w:styleId="TableParagraph">
    <w:name w:val="Table Paragraph"/>
    <w:basedOn w:val="Normal"/>
    <w:uiPriority w:val="1"/>
    <w:qFormat/>
    <w:rsid w:val="00F512BE"/>
    <w:pPr>
      <w:ind w:left="80"/>
    </w:pPr>
  </w:style>
  <w:style w:type="paragraph" w:styleId="BalloonText">
    <w:name w:val="Balloon Text"/>
    <w:basedOn w:val="Normal"/>
    <w:link w:val="BalloonTextChar"/>
    <w:uiPriority w:val="99"/>
    <w:semiHidden/>
    <w:unhideWhenUsed/>
    <w:rsid w:val="00F512BE"/>
    <w:rPr>
      <w:rFonts w:ascii="Tahoma" w:hAnsi="Tahoma" w:cs="Tahoma"/>
      <w:sz w:val="16"/>
      <w:szCs w:val="16"/>
    </w:rPr>
  </w:style>
  <w:style w:type="character" w:customStyle="1" w:styleId="BalloonTextChar">
    <w:name w:val="Balloon Text Char"/>
    <w:basedOn w:val="DefaultParagraphFont"/>
    <w:link w:val="BalloonText"/>
    <w:uiPriority w:val="99"/>
    <w:semiHidden/>
    <w:rsid w:val="00F512BE"/>
    <w:rPr>
      <w:rFonts w:ascii="Tahoma" w:eastAsia="Calibri" w:hAnsi="Tahoma" w:cs="Tahoma"/>
      <w:sz w:val="16"/>
      <w:szCs w:val="16"/>
    </w:rPr>
  </w:style>
  <w:style w:type="character" w:styleId="Hyperlink">
    <w:name w:val="Hyperlink"/>
    <w:basedOn w:val="DefaultParagraphFont"/>
    <w:uiPriority w:val="99"/>
    <w:unhideWhenUsed/>
    <w:rsid w:val="00F51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pe-and-sport-premium-for-primary-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numbering" Target="numbering.xml"/><Relationship Id="rId15" Type="http://schemas.openxmlformats.org/officeDocument/2006/relationships/hyperlink" Target="http://www.afpe.org.uk/physical-education/wp-content/uploads/afPE-Example-Template-Indicator-2018-Fina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what-maintained-schools-must-publish-onlin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1.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68c547-1166-4ae2-b2ec-cde64e12fbab" xsi:nil="true"/>
    <lcf76f155ced4ddcb4097134ff3c332f xmlns="215b51cd-dc0d-45a6-a2ae-4f6470d541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3A1EA8474BA458887BDBF73DA1962" ma:contentTypeVersion="14" ma:contentTypeDescription="Create a new document." ma:contentTypeScope="" ma:versionID="90cfe81a16be80a1c75cd174c7d2390b">
  <xsd:schema xmlns:xsd="http://www.w3.org/2001/XMLSchema" xmlns:xs="http://www.w3.org/2001/XMLSchema" xmlns:p="http://schemas.microsoft.com/office/2006/metadata/properties" xmlns:ns2="215b51cd-dc0d-45a6-a2ae-4f6470d541e2" xmlns:ns3="e368c547-1166-4ae2-b2ec-cde64e12fbab" targetNamespace="http://schemas.microsoft.com/office/2006/metadata/properties" ma:root="true" ma:fieldsID="11eb7a03456e7630327d538d524c835a" ns2:_="" ns3:_="">
    <xsd:import namespace="215b51cd-dc0d-45a6-a2ae-4f6470d541e2"/>
    <xsd:import namespace="e368c547-1166-4ae2-b2ec-cde64e12fb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b51cd-dc0d-45a6-a2ae-4f6470d54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e2ee1c-9d79-4097-bf7b-f4f0147a5e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8c547-1166-4ae2-b2ec-cde64e12fb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1bcfbf-68c6-494b-8f6a-69faf554a61d}" ma:internalName="TaxCatchAll" ma:showField="CatchAllData" ma:web="e368c547-1166-4ae2-b2ec-cde64e12fb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B1B3C-C197-4068-8A76-89CEB5750289}">
  <ds:schemaRefs>
    <ds:schemaRef ds:uri="http://schemas.microsoft.com/sharepoint/v3/contenttype/forms"/>
  </ds:schemaRefs>
</ds:datastoreItem>
</file>

<file path=customXml/itemProps2.xml><?xml version="1.0" encoding="utf-8"?>
<ds:datastoreItem xmlns:ds="http://schemas.openxmlformats.org/officeDocument/2006/customXml" ds:itemID="{6D1E139F-A80E-47AF-BC4C-42E74E03775E}">
  <ds:schemaRefs>
    <ds:schemaRef ds:uri="http://schemas.microsoft.com/office/2006/metadata/properties"/>
    <ds:schemaRef ds:uri="http://schemas.microsoft.com/office/infopath/2007/PartnerControls"/>
    <ds:schemaRef ds:uri="e368c547-1166-4ae2-b2ec-cde64e12fbab"/>
    <ds:schemaRef ds:uri="215b51cd-dc0d-45a6-a2ae-4f6470d541e2"/>
  </ds:schemaRefs>
</ds:datastoreItem>
</file>

<file path=customXml/itemProps3.xml><?xml version="1.0" encoding="utf-8"?>
<ds:datastoreItem xmlns:ds="http://schemas.openxmlformats.org/officeDocument/2006/customXml" ds:itemID="{06701C73-6644-44A3-B71D-5DE23B08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b51cd-dc0d-45a6-a2ae-4f6470d541e2"/>
    <ds:schemaRef ds:uri="e368c547-1166-4ae2-b2ec-cde64e12f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07446-6939-461A-8002-5EDB5640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ENoble</dc:creator>
  <cp:keywords/>
  <dc:description/>
  <cp:lastModifiedBy>Jill Alexander-Steele</cp:lastModifiedBy>
  <cp:revision>2</cp:revision>
  <dcterms:created xsi:type="dcterms:W3CDTF">2024-09-30T15:50:00Z</dcterms:created>
  <dcterms:modified xsi:type="dcterms:W3CDTF">2024-09-30T15:50:00Z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0x01010063D3A1EA8474BA458887BDBF73DA1962</vt:lpwstr>
  </property>
  <property fmtid="{D5CDD505-2E9C-101B-9397-08002B2CF9AE}" pid="3" name="Order">
    <vt:r8>5318600</vt:r8>
  </property>
  <property fmtid="{D5CDD505-2E9C-101B-9397-08002B2CF9AE}" pid="4" name="MediaServiceImageTags">
    <vt:lpwstr/>
  </property>
</Properties>
</file>