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2B43" w14:textId="77777777" w:rsidR="00F512BE" w:rsidRDefault="00F512BE" w:rsidP="00F512BE">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0"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DFB6DAD" w14:textId="77777777" w:rsidR="00F512BE" w:rsidRDefault="00F512BE" w:rsidP="00F512BE">
      <w:pPr>
        <w:pStyle w:val="BodyText"/>
        <w:spacing w:before="5"/>
        <w:rPr>
          <w:sz w:val="23"/>
        </w:rPr>
      </w:pPr>
    </w:p>
    <w:p w14:paraId="21AB5280" w14:textId="77777777" w:rsidR="00F512BE" w:rsidRDefault="00F512BE" w:rsidP="00F512BE">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1"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488CB5F" w14:textId="77777777" w:rsidR="00F512BE" w:rsidRDefault="00F512BE" w:rsidP="00F512BE">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4EEED14E" w14:textId="77777777" w:rsidR="00F512BE" w:rsidRDefault="00F512BE" w:rsidP="00F512BE">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3AE0765A" w14:textId="77777777" w:rsidR="00F512BE" w:rsidRDefault="00F512BE" w:rsidP="00F512BE">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50292C71" w14:textId="77777777" w:rsidR="00F512BE" w:rsidRDefault="00F512BE" w:rsidP="00F512BE">
      <w:pPr>
        <w:pStyle w:val="BodyText"/>
        <w:spacing w:before="7"/>
        <w:rPr>
          <w:sz w:val="23"/>
        </w:rPr>
      </w:pPr>
    </w:p>
    <w:p w14:paraId="569ACB68" w14:textId="77777777" w:rsidR="00F512BE" w:rsidRDefault="00F512BE" w:rsidP="00F512BE">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0B7A4541" w14:textId="77777777" w:rsidR="00F512BE" w:rsidRDefault="00F512BE" w:rsidP="00F512BE">
      <w:pPr>
        <w:pStyle w:val="BodyText"/>
        <w:spacing w:before="9"/>
        <w:rPr>
          <w:sz w:val="23"/>
        </w:rPr>
      </w:pPr>
    </w:p>
    <w:p w14:paraId="6CBF7460" w14:textId="77777777" w:rsidR="00F512BE" w:rsidRDefault="00F512BE" w:rsidP="00F512BE">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07E075B3" w14:textId="77777777" w:rsidR="00F512BE" w:rsidRDefault="00F512BE" w:rsidP="00F512BE">
      <w:pPr>
        <w:pStyle w:val="BodyText"/>
        <w:spacing w:before="5"/>
        <w:rPr>
          <w:sz w:val="23"/>
        </w:rPr>
      </w:pPr>
    </w:p>
    <w:p w14:paraId="490FFA04" w14:textId="77777777" w:rsidR="00F512BE" w:rsidRDefault="00F512BE" w:rsidP="00F512BE">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4F748D1" w14:textId="77777777" w:rsidR="00F512BE" w:rsidRDefault="00F512BE" w:rsidP="00F512BE">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1DB139D8" w14:textId="77777777" w:rsidR="00F512BE" w:rsidRDefault="00F512BE" w:rsidP="00F512BE">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3304C49F" w14:textId="77777777" w:rsidR="00F512BE" w:rsidRDefault="00F512BE" w:rsidP="00F512BE">
      <w:pPr>
        <w:pStyle w:val="BodyText"/>
        <w:spacing w:before="9"/>
        <w:rPr>
          <w:sz w:val="23"/>
        </w:rPr>
      </w:pPr>
    </w:p>
    <w:p w14:paraId="58F7E798" w14:textId="77777777" w:rsidR="00F512BE" w:rsidRDefault="00F512BE" w:rsidP="00F512BE">
      <w:pPr>
        <w:pStyle w:val="BodyText"/>
        <w:spacing w:line="235" w:lineRule="auto"/>
        <w:ind w:left="720" w:right="4981"/>
      </w:pPr>
      <w:r>
        <w:rPr>
          <w:color w:val="231F20"/>
        </w:rPr>
        <w:t>Pleasevisit</w:t>
      </w:r>
      <w:hyperlink r:id="rId12"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397C9846" w14:textId="77777777" w:rsidR="00F512BE" w:rsidRDefault="00F512BE" w:rsidP="00F512BE">
      <w:pPr>
        <w:pStyle w:val="BodyText"/>
        <w:spacing w:before="6"/>
        <w:rPr>
          <w:sz w:val="23"/>
        </w:rPr>
      </w:pPr>
    </w:p>
    <w:p w14:paraId="7BEA780A" w14:textId="77777777" w:rsidR="00F512BE" w:rsidRDefault="00F512BE" w:rsidP="00F512BE">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6D0C03D4" w14:textId="77777777" w:rsidR="00F512BE" w:rsidRDefault="00F512BE" w:rsidP="00F512BE">
      <w:pPr>
        <w:pStyle w:val="BodyText"/>
        <w:spacing w:before="6"/>
        <w:rPr>
          <w:sz w:val="23"/>
        </w:rPr>
      </w:pPr>
    </w:p>
    <w:p w14:paraId="00FBC0F3" w14:textId="77777777" w:rsidR="00F512BE" w:rsidRDefault="00F512BE" w:rsidP="00F512BE">
      <w:pPr>
        <w:pStyle w:val="BodyText"/>
        <w:spacing w:before="1" w:line="235" w:lineRule="auto"/>
        <w:ind w:left="719" w:right="5117"/>
        <w:jc w:val="both"/>
        <w:rPr>
          <w:b/>
        </w:rPr>
      </w:pPr>
      <w:r>
        <w:rPr>
          <w:color w:val="231F20"/>
        </w:rPr>
        <w:t xml:space="preserve">Schools are required to </w:t>
      </w:r>
      <w:hyperlink r:id="rId13"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5525D12A" w14:textId="77777777" w:rsidR="00F512BE" w:rsidRDefault="00F512BE" w:rsidP="00F512BE">
      <w:pPr>
        <w:pStyle w:val="BodyText"/>
        <w:spacing w:before="9"/>
        <w:rPr>
          <w:b/>
          <w:sz w:val="23"/>
        </w:rPr>
      </w:pPr>
    </w:p>
    <w:p w14:paraId="26D61C84" w14:textId="77777777" w:rsidR="00F512BE" w:rsidRDefault="00F512BE" w:rsidP="00F512BE">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4" w:history="1">
        <w:r w:rsidRPr="003256E3">
          <w:rPr>
            <w:rStyle w:val="Hyperlink"/>
            <w:u w:color="205E9E"/>
          </w:rPr>
          <w:t>HERE</w:t>
        </w:r>
      </w:hyperlink>
      <w:r>
        <w:rPr>
          <w:color w:val="231F20"/>
        </w:rPr>
        <w:t>.</w:t>
      </w:r>
    </w:p>
    <w:p w14:paraId="7F10B43D" w14:textId="77777777" w:rsidR="00F512BE" w:rsidRDefault="00F512BE" w:rsidP="00F512BE">
      <w:pPr>
        <w:pStyle w:val="BodyText"/>
        <w:tabs>
          <w:tab w:val="left" w:pos="6088"/>
        </w:tabs>
        <w:spacing w:before="96"/>
        <w:ind w:left="720"/>
        <w:jc w:val="both"/>
      </w:pPr>
      <w:r>
        <w:rPr>
          <w:noProof/>
          <w:lang w:eastAsia="en-GB"/>
        </w:rPr>
        <w:drawing>
          <wp:anchor distT="0" distB="0" distL="0" distR="0" simplePos="0" relativeHeight="251659264" behindDoc="1" locked="0" layoutInCell="1" allowOverlap="1" wp14:anchorId="62291125" wp14:editId="5C83ABFB">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5" cstate="print"/>
                    <a:stretch>
                      <a:fillRect/>
                    </a:stretch>
                  </pic:blipFill>
                  <pic:spPr>
                    <a:xfrm>
                      <a:off x="0" y="0"/>
                      <a:ext cx="2212035" cy="269495"/>
                    </a:xfrm>
                    <a:prstGeom prst="rect">
                      <a:avLst/>
                    </a:prstGeom>
                  </pic:spPr>
                </pic:pic>
              </a:graphicData>
            </a:graphic>
          </wp:anchor>
        </w:drawing>
      </w:r>
      <w:r>
        <w:rPr>
          <w:color w:val="231F20"/>
          <w:position w:val="2"/>
        </w:rPr>
        <w:tab/>
      </w:r>
    </w:p>
    <w:p w14:paraId="3EDF8285" w14:textId="77777777" w:rsidR="00F512BE" w:rsidRDefault="00F512BE" w:rsidP="00F512BE">
      <w:pPr>
        <w:jc w:val="both"/>
        <w:sectPr w:rsidR="00F512BE">
          <w:pgSz w:w="16840" w:h="11910" w:orient="landscape"/>
          <w:pgMar w:top="0" w:right="220" w:bottom="0" w:left="0" w:header="720" w:footer="720" w:gutter="0"/>
          <w:cols w:space="720"/>
        </w:sectPr>
      </w:pPr>
    </w:p>
    <w:p w14:paraId="1F9EF39F" w14:textId="77777777" w:rsidR="00F512BE" w:rsidRDefault="00F512BE" w:rsidP="00F512BE">
      <w:pPr>
        <w:pStyle w:val="BodyText"/>
        <w:rPr>
          <w:sz w:val="20"/>
        </w:rPr>
      </w:pPr>
      <w:r>
        <w:rPr>
          <w:noProof/>
          <w:sz w:val="20"/>
          <w:lang w:eastAsia="en-GB"/>
        </w:rPr>
        <w:lastRenderedPageBreak/>
        <mc:AlternateContent>
          <mc:Choice Requires="wpg">
            <w:drawing>
              <wp:inline distT="0" distB="0" distL="0" distR="0" wp14:anchorId="42699978" wp14:editId="68316FE7">
                <wp:extent cx="7074535" cy="777240"/>
                <wp:effectExtent l="0" t="0" r="0" b="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FF3C4" w14:textId="77777777" w:rsidR="00F512BE" w:rsidRDefault="00F512BE" w:rsidP="00F512BE">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2AD7A030" w14:textId="77777777" w:rsidR="00F512BE" w:rsidRDefault="00F512BE" w:rsidP="00F512BE">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42699978"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512BE" w:rsidRDefault="00F512BE" w:rsidP="00F512BE">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F512BE" w:rsidRDefault="00F512BE" w:rsidP="00F512BE">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D292030" w14:textId="77777777" w:rsidR="00F512BE" w:rsidRDefault="00F512BE" w:rsidP="00F512BE">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F512BE" w14:paraId="79312DF9" w14:textId="77777777" w:rsidTr="00AC0A29">
        <w:trPr>
          <w:trHeight w:val="324"/>
        </w:trPr>
        <w:tc>
          <w:tcPr>
            <w:tcW w:w="11544" w:type="dxa"/>
          </w:tcPr>
          <w:p w14:paraId="1DC4A79C" w14:textId="77777777" w:rsidR="00F512BE" w:rsidRDefault="00F512BE" w:rsidP="00AC0A29">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brought forward</w:t>
            </w:r>
            <w:r>
              <w:rPr>
                <w:color w:val="231F20"/>
                <w:spacing w:val="-8"/>
                <w:sz w:val="24"/>
              </w:rPr>
              <w:t xml:space="preserve"> </w:t>
            </w:r>
            <w:r>
              <w:rPr>
                <w:color w:val="231F20"/>
                <w:sz w:val="24"/>
              </w:rPr>
              <w:t>from</w:t>
            </w:r>
            <w:r>
              <w:rPr>
                <w:color w:val="231F20"/>
                <w:spacing w:val="-9"/>
                <w:sz w:val="24"/>
              </w:rPr>
              <w:t xml:space="preserve"> </w:t>
            </w:r>
            <w:r>
              <w:rPr>
                <w:color w:val="231F20"/>
                <w:sz w:val="24"/>
              </w:rPr>
              <w:t>2021/22</w:t>
            </w:r>
          </w:p>
        </w:tc>
        <w:tc>
          <w:tcPr>
            <w:tcW w:w="3834" w:type="dxa"/>
          </w:tcPr>
          <w:p w14:paraId="1C5EBACE" w14:textId="77777777" w:rsidR="00F512BE" w:rsidRDefault="00F512BE" w:rsidP="00AC0A29">
            <w:pPr>
              <w:pStyle w:val="TableParagraph"/>
              <w:spacing w:before="21" w:line="283" w:lineRule="exact"/>
              <w:rPr>
                <w:sz w:val="24"/>
              </w:rPr>
            </w:pPr>
            <w:r>
              <w:rPr>
                <w:color w:val="231F20"/>
                <w:sz w:val="24"/>
              </w:rPr>
              <w:t>£</w:t>
            </w:r>
          </w:p>
        </w:tc>
      </w:tr>
      <w:tr w:rsidR="00F512BE" w14:paraId="6FE8BB43" w14:textId="77777777" w:rsidTr="00AC0A29">
        <w:trPr>
          <w:trHeight w:val="320"/>
        </w:trPr>
        <w:tc>
          <w:tcPr>
            <w:tcW w:w="11544" w:type="dxa"/>
          </w:tcPr>
          <w:p w14:paraId="6EBDB20C" w14:textId="77777777" w:rsidR="00F512BE" w:rsidRDefault="00F512BE" w:rsidP="00AC0A29">
            <w:pPr>
              <w:pStyle w:val="TableParagraph"/>
              <w:spacing w:before="21" w:line="278" w:lineRule="exact"/>
              <w:rPr>
                <w:sz w:val="24"/>
              </w:rPr>
            </w:pPr>
            <w:r>
              <w:rPr>
                <w:sz w:val="24"/>
              </w:rPr>
              <w:t>Amount allocated for 2022/2023.</w:t>
            </w:r>
          </w:p>
        </w:tc>
        <w:tc>
          <w:tcPr>
            <w:tcW w:w="3834" w:type="dxa"/>
          </w:tcPr>
          <w:p w14:paraId="7E647BA7" w14:textId="77777777" w:rsidR="00F512BE" w:rsidRDefault="00F512BE" w:rsidP="00AC0A29">
            <w:pPr>
              <w:pStyle w:val="TableParagraph"/>
              <w:spacing w:before="21" w:line="278" w:lineRule="exact"/>
              <w:rPr>
                <w:sz w:val="20"/>
              </w:rPr>
            </w:pPr>
            <w:r>
              <w:rPr>
                <w:color w:val="231F20"/>
                <w:sz w:val="24"/>
              </w:rPr>
              <w:t xml:space="preserve">£ </w:t>
            </w:r>
          </w:p>
        </w:tc>
      </w:tr>
      <w:tr w:rsidR="00F512BE" w14:paraId="0A5BD952" w14:textId="77777777" w:rsidTr="00AC0A29">
        <w:trPr>
          <w:trHeight w:val="320"/>
        </w:trPr>
        <w:tc>
          <w:tcPr>
            <w:tcW w:w="11544" w:type="dxa"/>
          </w:tcPr>
          <w:p w14:paraId="4E64F472" w14:textId="77777777" w:rsidR="00F512BE" w:rsidRDefault="00F512BE" w:rsidP="00AC0A29">
            <w:pPr>
              <w:pStyle w:val="TableParagraph"/>
              <w:spacing w:before="21" w:line="278" w:lineRule="exact"/>
              <w:rPr>
                <w:color w:val="231F20"/>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2022/23.</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2023.</w:t>
            </w:r>
          </w:p>
        </w:tc>
        <w:tc>
          <w:tcPr>
            <w:tcW w:w="3834" w:type="dxa"/>
          </w:tcPr>
          <w:p w14:paraId="1202A40A" w14:textId="77777777" w:rsidR="00F512BE" w:rsidRDefault="00F512BE" w:rsidP="00AC0A29">
            <w:pPr>
              <w:pStyle w:val="TableParagraph"/>
              <w:spacing w:before="21" w:line="278" w:lineRule="exact"/>
              <w:rPr>
                <w:color w:val="231F20"/>
                <w:sz w:val="24"/>
              </w:rPr>
            </w:pPr>
            <w:r>
              <w:rPr>
                <w:color w:val="231F20"/>
                <w:sz w:val="24"/>
              </w:rPr>
              <w:t>£</w:t>
            </w:r>
            <w:r w:rsidR="00B83884">
              <w:rPr>
                <w:color w:val="000000"/>
                <w:shd w:val="clear" w:color="auto" w:fill="FFFFFF"/>
              </w:rPr>
              <w:t xml:space="preserve"> £39,759.33</w:t>
            </w:r>
          </w:p>
        </w:tc>
      </w:tr>
    </w:tbl>
    <w:p w14:paraId="00ACCF6C" w14:textId="77777777" w:rsidR="00F512BE" w:rsidRDefault="00F512BE" w:rsidP="00F512BE">
      <w:pPr>
        <w:pStyle w:val="BodyText"/>
        <w:spacing w:before="1"/>
        <w:rPr>
          <w:sz w:val="22"/>
        </w:rPr>
      </w:pPr>
      <w:r>
        <w:rPr>
          <w:noProof/>
          <w:lang w:eastAsia="en-GB"/>
        </w:rPr>
        <mc:AlternateContent>
          <mc:Choice Requires="wpg">
            <w:drawing>
              <wp:anchor distT="0" distB="0" distL="0" distR="0" simplePos="0" relativeHeight="251660288" behindDoc="1" locked="0" layoutInCell="1" allowOverlap="1" wp14:anchorId="4B9ECC8E" wp14:editId="261A430C">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A9AB9" w14:textId="77777777" w:rsidR="00F512BE" w:rsidRDefault="00F512BE" w:rsidP="00F512BE">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65E8161" w14:textId="77777777" w:rsidR="00F512BE" w:rsidRDefault="00F512BE" w:rsidP="00F512BE">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ECC8E" id="docshapegroup33" o:spid="_x0000_s1029" style="position:absolute;margin-left:0;margin-top:14.7pt;width:557.05pt;height:61.2pt;z-index:-251656192;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F512BE" w:rsidRDefault="00F512BE" w:rsidP="00F512BE">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F512BE" w:rsidRDefault="00F512BE" w:rsidP="00F512BE">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7296155E" w14:textId="77777777" w:rsidR="00F512BE" w:rsidRDefault="00F512BE" w:rsidP="00F512BE">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F512BE" w14:paraId="5D30AE97" w14:textId="77777777" w:rsidTr="00AC0A29">
        <w:trPr>
          <w:trHeight w:val="1924"/>
        </w:trPr>
        <w:tc>
          <w:tcPr>
            <w:tcW w:w="11582" w:type="dxa"/>
          </w:tcPr>
          <w:p w14:paraId="02BE9AA8" w14:textId="77777777" w:rsidR="00F512BE" w:rsidRDefault="00F512BE" w:rsidP="00AC0A29">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653FDAE6" w14:textId="77777777" w:rsidR="00F512BE" w:rsidRDefault="00F512BE" w:rsidP="00AC0A29">
            <w:pPr>
              <w:pStyle w:val="TableParagraph"/>
              <w:spacing w:before="7"/>
              <w:ind w:left="0"/>
              <w:rPr>
                <w:sz w:val="23"/>
              </w:rPr>
            </w:pPr>
          </w:p>
          <w:p w14:paraId="5DBD886A" w14:textId="77777777" w:rsidR="00F512BE" w:rsidRDefault="00F512BE" w:rsidP="00AC0A29">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4B2739B3" w14:textId="77777777" w:rsidR="00F512BE" w:rsidRDefault="00F512BE" w:rsidP="00AC0A29">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3ADD7726" w14:textId="77777777" w:rsidR="00F512BE" w:rsidRDefault="00F512BE" w:rsidP="00AC0A29">
            <w:pPr>
              <w:pStyle w:val="TableParagraph"/>
              <w:ind w:left="0"/>
              <w:rPr>
                <w:rFonts w:ascii="Times New Roman"/>
                <w:sz w:val="24"/>
              </w:rPr>
            </w:pPr>
          </w:p>
        </w:tc>
      </w:tr>
      <w:tr w:rsidR="00F512BE" w14:paraId="165122CB" w14:textId="77777777" w:rsidTr="00AC0A29">
        <w:trPr>
          <w:trHeight w:val="1472"/>
        </w:trPr>
        <w:tc>
          <w:tcPr>
            <w:tcW w:w="11582" w:type="dxa"/>
          </w:tcPr>
          <w:p w14:paraId="2FA6C321" w14:textId="77777777" w:rsidR="00F512BE" w:rsidRDefault="00F512BE" w:rsidP="00AC0A29">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B988E86" w14:textId="77777777" w:rsidR="00F512BE" w:rsidRDefault="00F512BE" w:rsidP="00AC0A29">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16A073BD" w14:textId="77777777" w:rsidR="00F512BE" w:rsidRDefault="00F512BE" w:rsidP="00AC0A29">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484D0F6" w14:textId="77777777" w:rsidR="00F512BE" w:rsidRDefault="00F512BE" w:rsidP="00AC0A29">
            <w:pPr>
              <w:pStyle w:val="TableParagraph"/>
              <w:spacing w:before="130"/>
              <w:ind w:left="46"/>
              <w:rPr>
                <w:sz w:val="24"/>
              </w:rPr>
            </w:pPr>
            <w:r>
              <w:rPr>
                <w:sz w:val="24"/>
              </w:rPr>
              <w:t>70%</w:t>
            </w:r>
          </w:p>
        </w:tc>
      </w:tr>
      <w:tr w:rsidR="00F512BE" w14:paraId="701CE6A2" w14:textId="77777777" w:rsidTr="00AC0A29">
        <w:trPr>
          <w:trHeight w:val="944"/>
        </w:trPr>
        <w:tc>
          <w:tcPr>
            <w:tcW w:w="11582" w:type="dxa"/>
          </w:tcPr>
          <w:p w14:paraId="41B08CC7" w14:textId="77777777" w:rsidR="00F512BE" w:rsidRDefault="00F512BE" w:rsidP="00AC0A29">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D158FA0" w14:textId="77777777" w:rsidR="00F512BE" w:rsidRDefault="00F512BE" w:rsidP="00AC0A29">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F33C518" w14:textId="77777777" w:rsidR="00F512BE" w:rsidRDefault="00F512BE" w:rsidP="00AC0A29">
            <w:pPr>
              <w:pStyle w:val="TableParagraph"/>
              <w:spacing w:before="131"/>
              <w:ind w:left="42"/>
              <w:rPr>
                <w:sz w:val="24"/>
              </w:rPr>
            </w:pPr>
            <w:r>
              <w:rPr>
                <w:sz w:val="24"/>
              </w:rPr>
              <w:t>53 %</w:t>
            </w:r>
          </w:p>
        </w:tc>
      </w:tr>
      <w:tr w:rsidR="00F512BE" w14:paraId="5B521720" w14:textId="77777777" w:rsidTr="00AC0A29">
        <w:trPr>
          <w:trHeight w:val="368"/>
        </w:trPr>
        <w:tc>
          <w:tcPr>
            <w:tcW w:w="11582" w:type="dxa"/>
          </w:tcPr>
          <w:p w14:paraId="1FC8C88B" w14:textId="77777777" w:rsidR="00F512BE" w:rsidRDefault="00F512BE" w:rsidP="00AC0A29">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74C2415A" w14:textId="77777777" w:rsidR="00F512BE" w:rsidRDefault="00F512BE" w:rsidP="00AC0A29">
            <w:pPr>
              <w:pStyle w:val="TableParagraph"/>
              <w:spacing w:before="41"/>
              <w:ind w:left="36"/>
              <w:rPr>
                <w:sz w:val="23"/>
              </w:rPr>
            </w:pPr>
            <w:r>
              <w:rPr>
                <w:w w:val="99"/>
                <w:sz w:val="23"/>
              </w:rPr>
              <w:t>53%</w:t>
            </w:r>
          </w:p>
        </w:tc>
      </w:tr>
      <w:tr w:rsidR="00F512BE" w14:paraId="461AA985" w14:textId="77777777" w:rsidTr="00AC0A29">
        <w:trPr>
          <w:trHeight w:val="689"/>
        </w:trPr>
        <w:tc>
          <w:tcPr>
            <w:tcW w:w="11582" w:type="dxa"/>
          </w:tcPr>
          <w:p w14:paraId="774E0329" w14:textId="77777777" w:rsidR="00F512BE" w:rsidRDefault="00F512BE" w:rsidP="00AC0A29">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06DC2240" w14:textId="77777777" w:rsidR="00F512BE" w:rsidRDefault="00F512BE" w:rsidP="00AC0A29">
            <w:pPr>
              <w:pStyle w:val="TableParagraph"/>
              <w:spacing w:before="127"/>
              <w:ind w:left="43"/>
              <w:rPr>
                <w:sz w:val="24"/>
              </w:rPr>
            </w:pPr>
            <w:r>
              <w:rPr>
                <w:sz w:val="24"/>
              </w:rPr>
              <w:t xml:space="preserve">Yes – </w:t>
            </w:r>
            <w:proofErr w:type="gramStart"/>
            <w:r>
              <w:rPr>
                <w:sz w:val="24"/>
              </w:rPr>
              <w:t>1 week</w:t>
            </w:r>
            <w:proofErr w:type="gramEnd"/>
            <w:r>
              <w:rPr>
                <w:sz w:val="24"/>
              </w:rPr>
              <w:t xml:space="preserve"> intense swim for children who will be in leaving Year 6 at the end of the 2021-22 school year.</w:t>
            </w:r>
          </w:p>
        </w:tc>
      </w:tr>
    </w:tbl>
    <w:p w14:paraId="3F7600E9" w14:textId="77777777" w:rsidR="00F512BE" w:rsidRDefault="00F512BE" w:rsidP="00F512BE">
      <w:pPr>
        <w:rPr>
          <w:sz w:val="24"/>
        </w:rPr>
        <w:sectPr w:rsidR="00F512BE">
          <w:footerReference w:type="default" r:id="rId16"/>
          <w:pgSz w:w="16840" w:h="11910" w:orient="landscape"/>
          <w:pgMar w:top="720" w:right="220" w:bottom="620" w:left="0" w:header="0" w:footer="438" w:gutter="0"/>
          <w:cols w:space="720"/>
        </w:sectPr>
      </w:pPr>
    </w:p>
    <w:p w14:paraId="2D0DC83B" w14:textId="77777777" w:rsidR="00F512BE" w:rsidRDefault="00F512BE" w:rsidP="00F512BE">
      <w:pPr>
        <w:pStyle w:val="BodyText"/>
        <w:rPr>
          <w:sz w:val="20"/>
        </w:rPr>
      </w:pPr>
      <w:r>
        <w:rPr>
          <w:noProof/>
          <w:sz w:val="20"/>
          <w:lang w:eastAsia="en-GB"/>
        </w:rPr>
        <w:lastRenderedPageBreak/>
        <mc:AlternateContent>
          <mc:Choice Requires="wpg">
            <w:drawing>
              <wp:inline distT="0" distB="0" distL="0" distR="0" wp14:anchorId="588AE692" wp14:editId="63BC4641">
                <wp:extent cx="7074535" cy="777240"/>
                <wp:effectExtent l="0" t="0" r="0" b="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9C29" w14:textId="77777777" w:rsidR="00F512BE" w:rsidRDefault="00F512BE" w:rsidP="00F512BE">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B89AC89" w14:textId="77777777" w:rsidR="00F512BE" w:rsidRDefault="00F512BE" w:rsidP="00F512BE">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88AE692"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F512BE" w:rsidRDefault="00F512BE" w:rsidP="00F512BE">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F512BE" w:rsidRDefault="00F512BE" w:rsidP="00F512BE">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BACBCDD" w14:textId="77777777" w:rsidR="00F512BE" w:rsidRDefault="00F512BE" w:rsidP="00F512BE">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F512BE" w14:paraId="549B7850" w14:textId="77777777" w:rsidTr="00AC0A29">
        <w:trPr>
          <w:trHeight w:val="383"/>
        </w:trPr>
        <w:tc>
          <w:tcPr>
            <w:tcW w:w="3720" w:type="dxa"/>
          </w:tcPr>
          <w:p w14:paraId="0CD653DD" w14:textId="77777777" w:rsidR="00F512BE" w:rsidRDefault="00F512BE" w:rsidP="00AC0A29">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22/23</w:t>
            </w:r>
          </w:p>
        </w:tc>
        <w:tc>
          <w:tcPr>
            <w:tcW w:w="3600" w:type="dxa"/>
          </w:tcPr>
          <w:p w14:paraId="155BF624" w14:textId="77777777" w:rsidR="00F512BE" w:rsidRDefault="00F512BE" w:rsidP="00AC0A29">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 xml:space="preserve">allocated: </w:t>
            </w:r>
          </w:p>
        </w:tc>
        <w:tc>
          <w:tcPr>
            <w:tcW w:w="4923" w:type="dxa"/>
            <w:gridSpan w:val="2"/>
          </w:tcPr>
          <w:p w14:paraId="03FE870B" w14:textId="77777777" w:rsidR="00F512BE" w:rsidRDefault="00F512BE" w:rsidP="00AC0A29">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568F5ACE" w14:textId="77777777" w:rsidR="00F512BE" w:rsidRDefault="00F512BE" w:rsidP="00AC0A29">
            <w:pPr>
              <w:pStyle w:val="TableParagraph"/>
              <w:ind w:left="0"/>
              <w:rPr>
                <w:rFonts w:ascii="Times New Roman"/>
                <w:sz w:val="24"/>
              </w:rPr>
            </w:pPr>
          </w:p>
        </w:tc>
      </w:tr>
      <w:tr w:rsidR="00F512BE" w14:paraId="49657DF5" w14:textId="77777777" w:rsidTr="00AC0A29">
        <w:trPr>
          <w:trHeight w:val="332"/>
        </w:trPr>
        <w:tc>
          <w:tcPr>
            <w:tcW w:w="12243" w:type="dxa"/>
            <w:gridSpan w:val="4"/>
            <w:vMerge w:val="restart"/>
          </w:tcPr>
          <w:p w14:paraId="6B6368FB" w14:textId="77777777" w:rsidR="00F512BE" w:rsidRDefault="00F512BE" w:rsidP="00AC0A29">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5FBF4FCE" w14:textId="77777777" w:rsidR="00F512BE" w:rsidRDefault="00F512BE" w:rsidP="00AC0A29">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019AEF75" w14:textId="77777777" w:rsidTr="00AC0A29">
        <w:trPr>
          <w:trHeight w:val="332"/>
        </w:trPr>
        <w:tc>
          <w:tcPr>
            <w:tcW w:w="12243" w:type="dxa"/>
            <w:gridSpan w:val="4"/>
            <w:vMerge/>
            <w:tcBorders>
              <w:top w:val="nil"/>
            </w:tcBorders>
          </w:tcPr>
          <w:p w14:paraId="559DFDF7" w14:textId="77777777" w:rsidR="00F512BE" w:rsidRDefault="00F512BE" w:rsidP="00AC0A29">
            <w:pPr>
              <w:rPr>
                <w:sz w:val="2"/>
                <w:szCs w:val="2"/>
              </w:rPr>
            </w:pPr>
          </w:p>
        </w:tc>
        <w:tc>
          <w:tcPr>
            <w:tcW w:w="3134" w:type="dxa"/>
          </w:tcPr>
          <w:p w14:paraId="2924BE08" w14:textId="77777777" w:rsidR="00F512BE" w:rsidRDefault="00F512BE" w:rsidP="00AC0A29">
            <w:pPr>
              <w:pStyle w:val="TableParagraph"/>
              <w:spacing w:before="54"/>
              <w:ind w:left="32"/>
              <w:rPr>
                <w:sz w:val="21"/>
              </w:rPr>
            </w:pPr>
            <w:r>
              <w:rPr>
                <w:sz w:val="21"/>
              </w:rPr>
              <w:t>%</w:t>
            </w:r>
          </w:p>
        </w:tc>
      </w:tr>
      <w:tr w:rsidR="00F512BE" w14:paraId="6397690C" w14:textId="77777777" w:rsidTr="00AC0A29">
        <w:trPr>
          <w:trHeight w:val="390"/>
        </w:trPr>
        <w:tc>
          <w:tcPr>
            <w:tcW w:w="3720" w:type="dxa"/>
          </w:tcPr>
          <w:p w14:paraId="2FE117F9" w14:textId="77777777" w:rsidR="00F512BE" w:rsidRDefault="00F512BE" w:rsidP="00AC0A29">
            <w:pPr>
              <w:pStyle w:val="TableParagraph"/>
              <w:spacing w:before="41"/>
              <w:ind w:left="1535" w:right="1515"/>
              <w:jc w:val="center"/>
              <w:rPr>
                <w:b/>
                <w:sz w:val="24"/>
              </w:rPr>
            </w:pPr>
            <w:r>
              <w:rPr>
                <w:b/>
                <w:color w:val="231F20"/>
                <w:sz w:val="24"/>
              </w:rPr>
              <w:t>Intent</w:t>
            </w:r>
          </w:p>
        </w:tc>
        <w:tc>
          <w:tcPr>
            <w:tcW w:w="5216" w:type="dxa"/>
            <w:gridSpan w:val="2"/>
          </w:tcPr>
          <w:p w14:paraId="69617556" w14:textId="77777777" w:rsidR="00F512BE" w:rsidRDefault="00F512BE" w:rsidP="00AC0A29">
            <w:pPr>
              <w:pStyle w:val="TableParagraph"/>
              <w:spacing w:before="41"/>
              <w:ind w:left="1780" w:right="1760"/>
              <w:jc w:val="center"/>
              <w:rPr>
                <w:b/>
                <w:sz w:val="24"/>
              </w:rPr>
            </w:pPr>
            <w:r>
              <w:rPr>
                <w:b/>
                <w:color w:val="231F20"/>
                <w:sz w:val="24"/>
              </w:rPr>
              <w:t>Implementation</w:t>
            </w:r>
          </w:p>
        </w:tc>
        <w:tc>
          <w:tcPr>
            <w:tcW w:w="3307" w:type="dxa"/>
          </w:tcPr>
          <w:p w14:paraId="5ADF4D54" w14:textId="77777777" w:rsidR="00F512BE" w:rsidRDefault="00F512BE" w:rsidP="00AC0A29">
            <w:pPr>
              <w:pStyle w:val="TableParagraph"/>
              <w:spacing w:before="41"/>
              <w:ind w:left="1288" w:right="1268"/>
              <w:jc w:val="center"/>
              <w:rPr>
                <w:b/>
                <w:sz w:val="24"/>
              </w:rPr>
            </w:pPr>
            <w:r>
              <w:rPr>
                <w:b/>
                <w:color w:val="231F20"/>
                <w:sz w:val="24"/>
              </w:rPr>
              <w:t>Impact</w:t>
            </w:r>
          </w:p>
        </w:tc>
        <w:tc>
          <w:tcPr>
            <w:tcW w:w="3134" w:type="dxa"/>
          </w:tcPr>
          <w:p w14:paraId="43A67305" w14:textId="77777777" w:rsidR="00F512BE" w:rsidRDefault="00F512BE" w:rsidP="00AC0A29">
            <w:pPr>
              <w:pStyle w:val="TableParagraph"/>
              <w:ind w:left="0"/>
              <w:rPr>
                <w:rFonts w:ascii="Times New Roman"/>
                <w:sz w:val="24"/>
              </w:rPr>
            </w:pPr>
          </w:p>
        </w:tc>
      </w:tr>
      <w:tr w:rsidR="00F512BE" w14:paraId="64D8D76F" w14:textId="77777777" w:rsidTr="00AC0A29">
        <w:trPr>
          <w:trHeight w:val="1472"/>
        </w:trPr>
        <w:tc>
          <w:tcPr>
            <w:tcW w:w="3720" w:type="dxa"/>
          </w:tcPr>
          <w:p w14:paraId="42A5D038" w14:textId="77777777" w:rsidR="00F512BE" w:rsidRDefault="00F512BE" w:rsidP="00AC0A29">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31CC88" w14:textId="77777777" w:rsidR="00F512BE" w:rsidRDefault="00F512BE" w:rsidP="00AC0A29">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07807598" w14:textId="77777777" w:rsidR="00F512BE" w:rsidRDefault="00F512BE" w:rsidP="00AC0A29">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662C092E" w14:textId="77777777" w:rsidR="00F512BE" w:rsidRDefault="00F512BE" w:rsidP="00AC0A29">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269160F" w14:textId="77777777" w:rsidR="00F512BE" w:rsidRDefault="00F512BE" w:rsidP="00AC0A29">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548009F3" w14:textId="77777777" w:rsidR="00F512BE" w:rsidRDefault="00F512BE" w:rsidP="00AC0A29">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4F0A9A93" w14:textId="77777777" w:rsidR="00F512BE" w:rsidRDefault="00F512BE" w:rsidP="00AC0A29">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F512BE" w14:paraId="1E615903" w14:textId="77777777" w:rsidTr="00AC0A29">
        <w:trPr>
          <w:trHeight w:val="1705"/>
        </w:trPr>
        <w:tc>
          <w:tcPr>
            <w:tcW w:w="3720" w:type="dxa"/>
            <w:tcBorders>
              <w:bottom w:val="single" w:sz="12" w:space="0" w:color="231F20"/>
            </w:tcBorders>
          </w:tcPr>
          <w:p w14:paraId="6DCDBBF3" w14:textId="77777777" w:rsidR="00F512BE" w:rsidRPr="006F6CA9" w:rsidRDefault="00F512BE" w:rsidP="00AC0A29">
            <w:r>
              <w:t>1</w:t>
            </w:r>
            <w:r w:rsidRPr="6CD52E76">
              <w:t xml:space="preserve">) To engage with outside organisations to deliver further physical activity sessions at lunch time, with a focus on the least active children of the school </w:t>
            </w:r>
            <w:r>
              <w:t>and</w:t>
            </w:r>
            <w:r w:rsidRPr="6CD52E76">
              <w:t xml:space="preserve"> those with particular additional needs.</w:t>
            </w:r>
          </w:p>
          <w:p w14:paraId="08B0586F" w14:textId="77777777" w:rsidR="00F512BE" w:rsidRDefault="00F512BE" w:rsidP="00AC0A29">
            <w:r>
              <w:t>2</w:t>
            </w:r>
            <w:r w:rsidRPr="6CD52E76">
              <w:t>) Promote active lifestyle outside of school, predominantly, focussing on walking or cycling to school.</w:t>
            </w:r>
          </w:p>
          <w:p w14:paraId="703D573D" w14:textId="77777777" w:rsidR="00F512BE" w:rsidRDefault="00F512BE" w:rsidP="00AC0A29">
            <w:r>
              <w:t>3) To engage more children within physical activity during lunch and break times.</w:t>
            </w:r>
          </w:p>
          <w:p w14:paraId="7C48B2D9" w14:textId="77777777" w:rsidR="00F512BE" w:rsidRDefault="00F512BE" w:rsidP="00AC0A29">
            <w:r>
              <w:t>4) To promote physical activity and healthy lifestyle throughout KS</w:t>
            </w:r>
            <w:proofErr w:type="gramStart"/>
            <w:r>
              <w:t>2.(</w:t>
            </w:r>
            <w:proofErr w:type="gramEnd"/>
            <w:r>
              <w:t>To be rolled out to KS1 after successful completion)</w:t>
            </w:r>
          </w:p>
          <w:p w14:paraId="0C021A0F" w14:textId="77777777" w:rsidR="00F512BE" w:rsidRDefault="00F512BE" w:rsidP="00AC0A29"/>
          <w:p w14:paraId="47AE623A" w14:textId="77777777" w:rsidR="00F512BE" w:rsidRDefault="00F512BE" w:rsidP="00AC0A29">
            <w:r>
              <w:t>5) To engage children in wider physical activity through OAA days. To promote physical health and wellbeing.</w:t>
            </w:r>
          </w:p>
          <w:p w14:paraId="07FB2E6E" w14:textId="77777777" w:rsidR="006967F0" w:rsidRDefault="006967F0" w:rsidP="00AC0A29"/>
          <w:p w14:paraId="4A30DFE4" w14:textId="77777777" w:rsidR="006967F0" w:rsidRPr="00A86B7E" w:rsidRDefault="006967F0" w:rsidP="00AC0A29">
            <w:r>
              <w:t xml:space="preserve">6)To increase the number of children </w:t>
            </w:r>
            <w:r>
              <w:lastRenderedPageBreak/>
              <w:t>reaching the expected standard for swimming.</w:t>
            </w:r>
          </w:p>
        </w:tc>
        <w:tc>
          <w:tcPr>
            <w:tcW w:w="3600" w:type="dxa"/>
            <w:tcBorders>
              <w:bottom w:val="single" w:sz="12" w:space="0" w:color="231F20"/>
            </w:tcBorders>
          </w:tcPr>
          <w:p w14:paraId="500A14EE" w14:textId="77777777" w:rsidR="00F512BE" w:rsidRPr="006F6CA9" w:rsidRDefault="00F512BE" w:rsidP="00AC0A29">
            <w:pPr>
              <w:pStyle w:val="TableParagraph"/>
              <w:numPr>
                <w:ilvl w:val="0"/>
                <w:numId w:val="2"/>
              </w:numPr>
              <w:rPr>
                <w:rFonts w:asciiTheme="minorHAnsi" w:hAnsiTheme="minorHAnsi"/>
                <w:sz w:val="24"/>
                <w:szCs w:val="24"/>
              </w:rPr>
            </w:pPr>
            <w:r w:rsidRPr="6CD52E76">
              <w:rPr>
                <w:rFonts w:asciiTheme="minorHAnsi" w:hAnsiTheme="minorHAnsi"/>
                <w:sz w:val="24"/>
                <w:szCs w:val="24"/>
              </w:rPr>
              <w:lastRenderedPageBreak/>
              <w:t>In addition to the delivery of afterschool clubs, make contact with external coaching organisations to deliver lunch time clubs.</w:t>
            </w:r>
          </w:p>
          <w:p w14:paraId="2DD1C5E7" w14:textId="77777777" w:rsidR="00F512BE" w:rsidRDefault="00F512BE" w:rsidP="00AC0A29">
            <w:pPr>
              <w:pStyle w:val="TableParagraph"/>
              <w:ind w:left="0"/>
              <w:rPr>
                <w:rFonts w:asciiTheme="minorHAnsi" w:hAnsiTheme="minorHAnsi"/>
                <w:sz w:val="24"/>
                <w:szCs w:val="24"/>
              </w:rPr>
            </w:pPr>
            <w:r w:rsidRPr="6CD52E76">
              <w:rPr>
                <w:rFonts w:asciiTheme="minorHAnsi" w:hAnsiTheme="minorHAnsi"/>
                <w:sz w:val="24"/>
                <w:szCs w:val="24"/>
              </w:rPr>
              <w:t>Look at the implementation of the club and its key focus (whether we are engaging all children, the least active or those with additional needs)</w:t>
            </w:r>
          </w:p>
          <w:p w14:paraId="63A207C8"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Delivery of lunch clubs at lunch time every day for the duration of the school year.</w:t>
            </w:r>
          </w:p>
          <w:p w14:paraId="5A116DD4" w14:textId="77777777" w:rsidR="00F512BE" w:rsidRDefault="00F512BE" w:rsidP="00AC0A29">
            <w:pPr>
              <w:pStyle w:val="TableParagraph"/>
              <w:ind w:left="0"/>
              <w:rPr>
                <w:rFonts w:asciiTheme="minorHAnsi" w:hAnsiTheme="minorHAnsi"/>
                <w:sz w:val="24"/>
                <w:szCs w:val="24"/>
              </w:rPr>
            </w:pPr>
          </w:p>
          <w:p w14:paraId="69AF469D" w14:textId="77777777" w:rsidR="00F512BE" w:rsidRPr="006F6CA9" w:rsidRDefault="00F512BE" w:rsidP="00AC0A29">
            <w:pPr>
              <w:pStyle w:val="TableParagraph"/>
              <w:numPr>
                <w:ilvl w:val="0"/>
                <w:numId w:val="2"/>
              </w:numPr>
              <w:rPr>
                <w:rFonts w:asciiTheme="minorHAnsi" w:hAnsiTheme="minorHAnsi"/>
                <w:sz w:val="24"/>
                <w:szCs w:val="24"/>
              </w:rPr>
            </w:pPr>
            <w:r w:rsidRPr="6CD52E76">
              <w:rPr>
                <w:rFonts w:asciiTheme="minorHAnsi" w:hAnsiTheme="minorHAnsi"/>
                <w:sz w:val="24"/>
                <w:szCs w:val="24"/>
              </w:rPr>
              <w:t>Have themed weeks in which we celebrate the different ways in which children come in to school (bike, scooter, walking, jogging)</w:t>
            </w:r>
          </w:p>
          <w:p w14:paraId="0434E4C2" w14:textId="77777777" w:rsidR="00F512BE" w:rsidRDefault="00F512BE" w:rsidP="00AC0A29">
            <w:pPr>
              <w:pStyle w:val="TableParagraph"/>
              <w:rPr>
                <w:rFonts w:asciiTheme="minorHAnsi" w:hAnsiTheme="minorHAnsi"/>
                <w:sz w:val="24"/>
                <w:szCs w:val="24"/>
              </w:rPr>
            </w:pPr>
          </w:p>
          <w:p w14:paraId="7C389348" w14:textId="77777777" w:rsidR="00F512BE" w:rsidRDefault="00F512BE" w:rsidP="00AC0A29">
            <w:pPr>
              <w:pStyle w:val="TableParagraph"/>
              <w:numPr>
                <w:ilvl w:val="0"/>
                <w:numId w:val="2"/>
              </w:numPr>
              <w:rPr>
                <w:rFonts w:asciiTheme="minorHAnsi" w:hAnsiTheme="minorHAnsi"/>
                <w:sz w:val="24"/>
                <w:szCs w:val="24"/>
              </w:rPr>
            </w:pPr>
            <w:r>
              <w:rPr>
                <w:rFonts w:asciiTheme="minorHAnsi" w:hAnsiTheme="minorHAnsi"/>
                <w:sz w:val="24"/>
                <w:szCs w:val="24"/>
              </w:rPr>
              <w:t xml:space="preserve">To complete a new “layout” and </w:t>
            </w:r>
            <w:r>
              <w:rPr>
                <w:rFonts w:asciiTheme="minorHAnsi" w:hAnsiTheme="minorHAnsi"/>
                <w:sz w:val="24"/>
                <w:szCs w:val="24"/>
              </w:rPr>
              <w:lastRenderedPageBreak/>
              <w:t>plan for physical activity areas within the playground.</w:t>
            </w:r>
          </w:p>
          <w:p w14:paraId="217722D3"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To train Year 6 children as “playtime helpers” to engage more KS1 children within physical activity.</w:t>
            </w:r>
          </w:p>
          <w:p w14:paraId="727FC141" w14:textId="77777777" w:rsidR="00F512BE" w:rsidRDefault="00F512BE" w:rsidP="00AC0A29">
            <w:pPr>
              <w:pStyle w:val="TableParagraph"/>
              <w:ind w:left="0"/>
              <w:rPr>
                <w:rFonts w:asciiTheme="minorHAnsi" w:hAnsiTheme="minorHAnsi"/>
                <w:sz w:val="24"/>
                <w:szCs w:val="24"/>
              </w:rPr>
            </w:pPr>
          </w:p>
          <w:p w14:paraId="2A25DB31"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Payment of playground revamp with painted activity trails to engage children in physical activity at break and lunch time.</w:t>
            </w:r>
          </w:p>
          <w:p w14:paraId="0956B4F4" w14:textId="77777777" w:rsidR="00F512BE" w:rsidRDefault="00F512BE" w:rsidP="00AC0A29">
            <w:pPr>
              <w:pStyle w:val="TableParagraph"/>
              <w:ind w:left="0"/>
              <w:rPr>
                <w:rFonts w:asciiTheme="minorHAnsi" w:hAnsiTheme="minorHAnsi"/>
                <w:sz w:val="24"/>
                <w:szCs w:val="24"/>
              </w:rPr>
            </w:pPr>
          </w:p>
          <w:p w14:paraId="5E68B96C"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Employment of a sport and physical activity apprentice to support the delivery of physical activity opportunities at break, lunch and after school.</w:t>
            </w:r>
          </w:p>
          <w:p w14:paraId="729E5AB1" w14:textId="77777777" w:rsidR="00F512BE" w:rsidRDefault="00F512BE" w:rsidP="00AC0A29">
            <w:pPr>
              <w:pStyle w:val="TableParagraph"/>
              <w:ind w:left="0"/>
              <w:rPr>
                <w:rFonts w:asciiTheme="minorHAnsi" w:hAnsiTheme="minorHAnsi"/>
                <w:sz w:val="24"/>
                <w:szCs w:val="24"/>
              </w:rPr>
            </w:pPr>
          </w:p>
          <w:p w14:paraId="400A3F2C" w14:textId="77777777" w:rsidR="00F512BE" w:rsidRDefault="00F512BE" w:rsidP="00AC0A29">
            <w:pPr>
              <w:pStyle w:val="TableParagraph"/>
              <w:ind w:left="0"/>
              <w:rPr>
                <w:rFonts w:asciiTheme="minorHAnsi" w:hAnsiTheme="minorHAnsi"/>
                <w:sz w:val="24"/>
                <w:szCs w:val="24"/>
              </w:rPr>
            </w:pPr>
          </w:p>
          <w:p w14:paraId="64265306" w14:textId="77777777" w:rsidR="00F512BE" w:rsidRDefault="00F512BE" w:rsidP="00AC0A29">
            <w:pPr>
              <w:pStyle w:val="TableParagraph"/>
              <w:ind w:left="0"/>
              <w:rPr>
                <w:rFonts w:asciiTheme="minorHAnsi" w:hAnsiTheme="minorHAnsi"/>
                <w:sz w:val="24"/>
                <w:szCs w:val="24"/>
              </w:rPr>
            </w:pPr>
          </w:p>
          <w:p w14:paraId="2D4BF76E" w14:textId="77777777" w:rsidR="00F512BE" w:rsidRDefault="00F512BE" w:rsidP="00AC0A29">
            <w:pPr>
              <w:pStyle w:val="TableParagraph"/>
              <w:ind w:left="0"/>
              <w:rPr>
                <w:rFonts w:asciiTheme="minorHAnsi" w:hAnsiTheme="minorHAnsi"/>
                <w:sz w:val="24"/>
                <w:szCs w:val="24"/>
              </w:rPr>
            </w:pPr>
          </w:p>
          <w:p w14:paraId="5660002A" w14:textId="77777777" w:rsidR="00F512BE" w:rsidRDefault="00F512BE" w:rsidP="00AC0A29">
            <w:pPr>
              <w:pStyle w:val="TableParagraph"/>
              <w:ind w:left="0"/>
              <w:rPr>
                <w:rFonts w:asciiTheme="minorHAnsi" w:hAnsiTheme="minorHAnsi"/>
                <w:sz w:val="24"/>
                <w:szCs w:val="24"/>
              </w:rPr>
            </w:pPr>
          </w:p>
          <w:p w14:paraId="3BF336DB" w14:textId="77777777" w:rsidR="00F512BE" w:rsidRDefault="00F512BE" w:rsidP="00AC0A29">
            <w:pPr>
              <w:pStyle w:val="TableParagraph"/>
              <w:numPr>
                <w:ilvl w:val="0"/>
                <w:numId w:val="2"/>
              </w:numPr>
              <w:rPr>
                <w:rFonts w:asciiTheme="minorHAnsi" w:hAnsiTheme="minorHAnsi"/>
                <w:sz w:val="24"/>
                <w:szCs w:val="24"/>
              </w:rPr>
            </w:pPr>
            <w:r>
              <w:rPr>
                <w:rFonts w:asciiTheme="minorHAnsi" w:hAnsiTheme="minorHAnsi"/>
                <w:sz w:val="24"/>
                <w:szCs w:val="24"/>
              </w:rPr>
              <w:t>Purchase of EYFS specific PE and sport equipment for use within PE lessons and outside of PE teaching time.</w:t>
            </w:r>
          </w:p>
          <w:p w14:paraId="7C8C431A" w14:textId="77777777" w:rsidR="00F512BE" w:rsidRDefault="00F512BE" w:rsidP="00AC0A29">
            <w:pPr>
              <w:pStyle w:val="TableParagraph"/>
              <w:numPr>
                <w:ilvl w:val="0"/>
                <w:numId w:val="2"/>
              </w:numPr>
              <w:rPr>
                <w:rFonts w:asciiTheme="minorHAnsi" w:hAnsiTheme="minorHAnsi"/>
                <w:sz w:val="24"/>
                <w:szCs w:val="24"/>
              </w:rPr>
            </w:pPr>
            <w:r>
              <w:rPr>
                <w:rFonts w:asciiTheme="minorHAnsi" w:hAnsiTheme="minorHAnsi"/>
                <w:sz w:val="24"/>
                <w:szCs w:val="24"/>
              </w:rPr>
              <w:t>Subsidised payment of OAA activities for children throughout KS2.</w:t>
            </w:r>
          </w:p>
          <w:p w14:paraId="2BF72A97" w14:textId="77777777" w:rsidR="006967F0" w:rsidRPr="00A872D2" w:rsidRDefault="006967F0" w:rsidP="00AC0A29">
            <w:pPr>
              <w:pStyle w:val="TableParagraph"/>
              <w:numPr>
                <w:ilvl w:val="0"/>
                <w:numId w:val="2"/>
              </w:numPr>
              <w:rPr>
                <w:rFonts w:asciiTheme="minorHAnsi" w:hAnsiTheme="minorHAnsi"/>
                <w:sz w:val="24"/>
                <w:szCs w:val="24"/>
              </w:rPr>
            </w:pPr>
            <w:r>
              <w:rPr>
                <w:rFonts w:asciiTheme="minorHAnsi" w:hAnsiTheme="minorHAnsi"/>
                <w:sz w:val="24"/>
                <w:szCs w:val="24"/>
              </w:rPr>
              <w:t>To pay for an additional swimming instructor to increase the number of children in swimming lessons.</w:t>
            </w:r>
          </w:p>
        </w:tc>
        <w:tc>
          <w:tcPr>
            <w:tcW w:w="1616" w:type="dxa"/>
            <w:tcBorders>
              <w:bottom w:val="single" w:sz="12" w:space="0" w:color="231F20"/>
            </w:tcBorders>
          </w:tcPr>
          <w:p w14:paraId="4429BD4B" w14:textId="77777777" w:rsidR="00F512BE" w:rsidRDefault="00F512BE" w:rsidP="00AC0A29">
            <w:pPr>
              <w:pStyle w:val="TableParagraph"/>
              <w:ind w:left="0"/>
              <w:rPr>
                <w:rFonts w:asciiTheme="minorHAnsi" w:hAnsiTheme="minorHAnsi"/>
                <w:sz w:val="24"/>
              </w:rPr>
            </w:pPr>
            <w:r>
              <w:rPr>
                <w:rFonts w:asciiTheme="minorHAnsi" w:hAnsiTheme="minorHAnsi"/>
                <w:sz w:val="24"/>
              </w:rPr>
              <w:lastRenderedPageBreak/>
              <w:t>£5000 after school clubs</w:t>
            </w:r>
          </w:p>
          <w:p w14:paraId="104FC94E" w14:textId="77777777" w:rsidR="00F512BE" w:rsidRDefault="00F512BE" w:rsidP="00AC0A29">
            <w:pPr>
              <w:pStyle w:val="TableParagraph"/>
              <w:spacing w:before="160"/>
              <w:ind w:left="34"/>
              <w:rPr>
                <w:rFonts w:asciiTheme="minorHAnsi" w:hAnsiTheme="minorHAnsi"/>
                <w:sz w:val="24"/>
              </w:rPr>
            </w:pPr>
          </w:p>
          <w:p w14:paraId="5FEA6DC1" w14:textId="77777777" w:rsidR="00F512BE" w:rsidRDefault="00F512BE" w:rsidP="00AC0A29">
            <w:pPr>
              <w:pStyle w:val="TableParagraph"/>
              <w:spacing w:before="160"/>
              <w:ind w:left="34"/>
              <w:rPr>
                <w:rFonts w:asciiTheme="minorHAnsi" w:hAnsiTheme="minorHAnsi"/>
                <w:sz w:val="24"/>
              </w:rPr>
            </w:pPr>
            <w:r>
              <w:rPr>
                <w:rFonts w:asciiTheme="minorHAnsi" w:hAnsiTheme="minorHAnsi"/>
                <w:sz w:val="24"/>
              </w:rPr>
              <w:t>£250 training and equipment to help train Year 6 “playtime helpers”</w:t>
            </w:r>
          </w:p>
          <w:p w14:paraId="3F817CB3" w14:textId="77777777" w:rsidR="00F512BE" w:rsidRDefault="00F512BE" w:rsidP="00AC0A29">
            <w:pPr>
              <w:pStyle w:val="TableParagraph"/>
              <w:spacing w:before="160"/>
              <w:ind w:left="34"/>
              <w:rPr>
                <w:rFonts w:asciiTheme="minorHAnsi" w:hAnsiTheme="minorHAnsi"/>
                <w:sz w:val="24"/>
              </w:rPr>
            </w:pPr>
            <w:r>
              <w:rPr>
                <w:rFonts w:asciiTheme="minorHAnsi" w:hAnsiTheme="minorHAnsi"/>
                <w:sz w:val="24"/>
              </w:rPr>
              <w:t>£3700 Lunch clubs</w:t>
            </w:r>
          </w:p>
          <w:p w14:paraId="6599B4F8" w14:textId="77777777" w:rsidR="00F512BE" w:rsidRDefault="00F512BE" w:rsidP="00AC0A29">
            <w:pPr>
              <w:pStyle w:val="TableParagraph"/>
              <w:spacing w:before="160"/>
              <w:ind w:left="34"/>
              <w:rPr>
                <w:rFonts w:asciiTheme="minorHAnsi" w:hAnsiTheme="minorHAnsi"/>
                <w:sz w:val="24"/>
              </w:rPr>
            </w:pPr>
          </w:p>
          <w:p w14:paraId="54C0750B" w14:textId="77777777" w:rsidR="00F512BE" w:rsidRDefault="00F512BE" w:rsidP="00AC0A29">
            <w:pPr>
              <w:pStyle w:val="TableParagraph"/>
              <w:spacing w:before="160"/>
              <w:ind w:left="34"/>
              <w:rPr>
                <w:rFonts w:asciiTheme="minorHAnsi" w:hAnsiTheme="minorHAnsi"/>
                <w:sz w:val="24"/>
              </w:rPr>
            </w:pPr>
            <w:r>
              <w:rPr>
                <w:rFonts w:asciiTheme="minorHAnsi" w:hAnsiTheme="minorHAnsi"/>
                <w:sz w:val="24"/>
              </w:rPr>
              <w:t>£500</w:t>
            </w:r>
          </w:p>
          <w:p w14:paraId="765716DC" w14:textId="77777777" w:rsidR="00F512BE" w:rsidRDefault="00F512BE" w:rsidP="00AC0A29">
            <w:pPr>
              <w:pStyle w:val="TableParagraph"/>
              <w:spacing w:before="160"/>
              <w:ind w:left="34"/>
              <w:rPr>
                <w:sz w:val="24"/>
              </w:rPr>
            </w:pPr>
          </w:p>
          <w:p w14:paraId="0614FD65" w14:textId="77777777" w:rsidR="00F512BE" w:rsidRDefault="00F512BE" w:rsidP="00AC0A29">
            <w:pPr>
              <w:pStyle w:val="TableParagraph"/>
              <w:spacing w:before="160"/>
              <w:ind w:left="34"/>
              <w:rPr>
                <w:sz w:val="24"/>
              </w:rPr>
            </w:pPr>
          </w:p>
          <w:p w14:paraId="6E49CEC0" w14:textId="77777777" w:rsidR="00F512BE" w:rsidRDefault="00F512BE" w:rsidP="00AC0A29">
            <w:pPr>
              <w:pStyle w:val="TableParagraph"/>
              <w:spacing w:before="160"/>
              <w:ind w:left="34"/>
              <w:rPr>
                <w:sz w:val="24"/>
              </w:rPr>
            </w:pPr>
          </w:p>
          <w:p w14:paraId="208D8B65" w14:textId="77777777" w:rsidR="00F512BE" w:rsidRDefault="00F512BE" w:rsidP="00AC0A29">
            <w:pPr>
              <w:pStyle w:val="TableParagraph"/>
              <w:spacing w:before="160"/>
              <w:ind w:left="34"/>
              <w:rPr>
                <w:sz w:val="24"/>
              </w:rPr>
            </w:pPr>
          </w:p>
          <w:p w14:paraId="71296E0A" w14:textId="77777777" w:rsidR="00F512BE" w:rsidRDefault="00F512BE" w:rsidP="00AC0A29">
            <w:pPr>
              <w:pStyle w:val="TableParagraph"/>
              <w:spacing w:before="160"/>
              <w:ind w:left="34"/>
              <w:rPr>
                <w:sz w:val="24"/>
              </w:rPr>
            </w:pPr>
            <w:r>
              <w:rPr>
                <w:sz w:val="24"/>
              </w:rPr>
              <w:t>£10,000</w:t>
            </w:r>
          </w:p>
          <w:p w14:paraId="5D6F795B" w14:textId="77777777" w:rsidR="00F512BE" w:rsidRDefault="00F512BE" w:rsidP="00AC0A29">
            <w:pPr>
              <w:pStyle w:val="TableParagraph"/>
              <w:spacing w:before="160"/>
              <w:ind w:left="34"/>
              <w:rPr>
                <w:sz w:val="24"/>
              </w:rPr>
            </w:pPr>
          </w:p>
          <w:p w14:paraId="188F7E7D" w14:textId="77777777" w:rsidR="00F512BE" w:rsidRDefault="00F512BE" w:rsidP="00AC0A29">
            <w:pPr>
              <w:pStyle w:val="TableParagraph"/>
              <w:spacing w:before="160"/>
              <w:ind w:left="34"/>
              <w:rPr>
                <w:sz w:val="24"/>
              </w:rPr>
            </w:pPr>
          </w:p>
          <w:p w14:paraId="53F44080" w14:textId="77777777" w:rsidR="00F512BE" w:rsidRDefault="00F512BE" w:rsidP="00AC0A29">
            <w:pPr>
              <w:pStyle w:val="TableParagraph"/>
              <w:spacing w:before="160"/>
              <w:ind w:left="34"/>
              <w:rPr>
                <w:sz w:val="24"/>
              </w:rPr>
            </w:pPr>
          </w:p>
          <w:p w14:paraId="5C5B4617" w14:textId="77777777" w:rsidR="00F512BE" w:rsidRDefault="00F512BE" w:rsidP="00AC0A29">
            <w:pPr>
              <w:pStyle w:val="TableParagraph"/>
              <w:spacing w:before="160"/>
              <w:ind w:left="34"/>
              <w:rPr>
                <w:sz w:val="24"/>
              </w:rPr>
            </w:pPr>
          </w:p>
          <w:p w14:paraId="349CC728" w14:textId="77777777" w:rsidR="00F512BE" w:rsidRDefault="00F512BE" w:rsidP="00AC0A29">
            <w:pPr>
              <w:pStyle w:val="TableParagraph"/>
              <w:spacing w:before="160"/>
              <w:ind w:left="34"/>
              <w:rPr>
                <w:sz w:val="24"/>
              </w:rPr>
            </w:pPr>
          </w:p>
          <w:p w14:paraId="7D912B76" w14:textId="77777777" w:rsidR="00F512BE" w:rsidRDefault="00F512BE" w:rsidP="00AC0A29">
            <w:pPr>
              <w:pStyle w:val="TableParagraph"/>
              <w:spacing w:before="160"/>
              <w:ind w:left="34"/>
              <w:rPr>
                <w:sz w:val="24"/>
              </w:rPr>
            </w:pPr>
            <w:r>
              <w:rPr>
                <w:sz w:val="24"/>
              </w:rPr>
              <w:t>£2400 HELP healthy lifestyle</w:t>
            </w:r>
          </w:p>
          <w:p w14:paraId="453D3737" w14:textId="77777777" w:rsidR="00F512BE" w:rsidRDefault="00F512BE" w:rsidP="00AC0A29">
            <w:pPr>
              <w:pStyle w:val="TableParagraph"/>
              <w:spacing w:before="160"/>
              <w:ind w:left="34"/>
              <w:rPr>
                <w:sz w:val="24"/>
              </w:rPr>
            </w:pPr>
          </w:p>
          <w:p w14:paraId="587C21CE" w14:textId="77777777" w:rsidR="00F512BE" w:rsidRDefault="00F512BE" w:rsidP="00AC0A29">
            <w:pPr>
              <w:pStyle w:val="TableParagraph"/>
              <w:spacing w:before="160"/>
              <w:ind w:left="0"/>
              <w:rPr>
                <w:sz w:val="24"/>
              </w:rPr>
            </w:pPr>
            <w:r>
              <w:rPr>
                <w:sz w:val="24"/>
              </w:rPr>
              <w:t>£1000 Development squad, building resilience and wellbeing.</w:t>
            </w:r>
          </w:p>
          <w:p w14:paraId="2D29BA19" w14:textId="77777777" w:rsidR="00F512BE" w:rsidRDefault="00F512BE" w:rsidP="00AC0A29">
            <w:pPr>
              <w:pStyle w:val="TableParagraph"/>
              <w:spacing w:before="160"/>
              <w:ind w:left="34"/>
              <w:rPr>
                <w:sz w:val="24"/>
              </w:rPr>
            </w:pPr>
            <w:r>
              <w:rPr>
                <w:sz w:val="24"/>
              </w:rPr>
              <w:t>£2000</w:t>
            </w:r>
          </w:p>
          <w:p w14:paraId="34D517E4" w14:textId="77777777" w:rsidR="00F512BE" w:rsidRDefault="00F512BE" w:rsidP="00AC0A29">
            <w:pPr>
              <w:pStyle w:val="TableParagraph"/>
              <w:spacing w:before="160"/>
              <w:ind w:left="34"/>
              <w:rPr>
                <w:sz w:val="24"/>
              </w:rPr>
            </w:pPr>
          </w:p>
          <w:p w14:paraId="6E025241" w14:textId="77777777" w:rsidR="00F512BE" w:rsidRDefault="00F512BE" w:rsidP="00AC0A29">
            <w:pPr>
              <w:pStyle w:val="TableParagraph"/>
              <w:spacing w:before="160"/>
              <w:ind w:left="34"/>
              <w:rPr>
                <w:sz w:val="24"/>
              </w:rPr>
            </w:pPr>
          </w:p>
          <w:p w14:paraId="6A1A6BF1" w14:textId="77777777" w:rsidR="00F512BE" w:rsidRDefault="00F512BE" w:rsidP="00AC0A29">
            <w:pPr>
              <w:pStyle w:val="TableParagraph"/>
              <w:spacing w:before="160"/>
              <w:ind w:left="34"/>
              <w:rPr>
                <w:sz w:val="24"/>
              </w:rPr>
            </w:pPr>
            <w:r>
              <w:rPr>
                <w:sz w:val="24"/>
              </w:rPr>
              <w:t>£6000</w:t>
            </w:r>
          </w:p>
          <w:p w14:paraId="12ABDEC9" w14:textId="77777777" w:rsidR="006967F0" w:rsidRDefault="006967F0" w:rsidP="00AC0A29">
            <w:pPr>
              <w:pStyle w:val="TableParagraph"/>
              <w:spacing w:before="160"/>
              <w:ind w:left="34"/>
              <w:rPr>
                <w:sz w:val="24"/>
              </w:rPr>
            </w:pPr>
          </w:p>
          <w:p w14:paraId="668E7D83" w14:textId="77777777" w:rsidR="006967F0" w:rsidRDefault="006967F0" w:rsidP="00AC0A29">
            <w:pPr>
              <w:pStyle w:val="TableParagraph"/>
              <w:spacing w:before="160"/>
              <w:ind w:left="34"/>
              <w:rPr>
                <w:sz w:val="24"/>
              </w:rPr>
            </w:pPr>
            <w:r>
              <w:rPr>
                <w:sz w:val="24"/>
              </w:rPr>
              <w:t>£700</w:t>
            </w:r>
          </w:p>
        </w:tc>
        <w:tc>
          <w:tcPr>
            <w:tcW w:w="3307" w:type="dxa"/>
            <w:tcBorders>
              <w:bottom w:val="single" w:sz="12" w:space="0" w:color="231F20"/>
            </w:tcBorders>
          </w:tcPr>
          <w:p w14:paraId="63E56B0F" w14:textId="2C862540" w:rsidR="00F512BE" w:rsidRDefault="000107DF" w:rsidP="00AC0A29">
            <w:pPr>
              <w:pStyle w:val="TableParagraph"/>
              <w:ind w:left="0"/>
              <w:rPr>
                <w:rFonts w:asciiTheme="minorHAnsi" w:hAnsiTheme="minorHAnsi" w:cstheme="minorHAnsi"/>
                <w:sz w:val="24"/>
              </w:rPr>
            </w:pPr>
            <w:r>
              <w:rPr>
                <w:rFonts w:asciiTheme="minorHAnsi" w:hAnsiTheme="minorHAnsi" w:cstheme="minorHAnsi"/>
                <w:sz w:val="24"/>
              </w:rPr>
              <w:lastRenderedPageBreak/>
              <w:t>All children are now involved in physical activity during the school day, outside the actual PE session.</w:t>
            </w:r>
            <w:r w:rsidR="00D12691">
              <w:rPr>
                <w:rFonts w:asciiTheme="minorHAnsi" w:hAnsiTheme="minorHAnsi" w:cstheme="minorHAnsi"/>
                <w:sz w:val="24"/>
              </w:rPr>
              <w:t xml:space="preserve"> This can be seen during lunchtimes and KS1 afternoon break</w:t>
            </w:r>
            <w:r w:rsidR="00A66565">
              <w:rPr>
                <w:rFonts w:asciiTheme="minorHAnsi" w:hAnsiTheme="minorHAnsi" w:cstheme="minorHAnsi"/>
                <w:sz w:val="24"/>
              </w:rPr>
              <w:t>.</w:t>
            </w:r>
          </w:p>
          <w:p w14:paraId="48D5A243" w14:textId="7348FF7B" w:rsidR="00B4362D" w:rsidRPr="003A534E" w:rsidRDefault="00B4362D" w:rsidP="00AC0A29">
            <w:pPr>
              <w:pStyle w:val="TableParagraph"/>
              <w:ind w:left="0"/>
              <w:rPr>
                <w:rFonts w:asciiTheme="minorHAnsi" w:hAnsiTheme="minorHAnsi" w:cstheme="minorHAnsi"/>
                <w:sz w:val="24"/>
              </w:rPr>
            </w:pPr>
          </w:p>
        </w:tc>
        <w:tc>
          <w:tcPr>
            <w:tcW w:w="3134" w:type="dxa"/>
            <w:tcBorders>
              <w:bottom w:val="single" w:sz="12" w:space="0" w:color="231F20"/>
            </w:tcBorders>
          </w:tcPr>
          <w:p w14:paraId="46BECBAA" w14:textId="26B1D7CC" w:rsidR="00F512BE" w:rsidRPr="004774BD" w:rsidRDefault="00B4362D" w:rsidP="00AC0A29">
            <w:pPr>
              <w:pStyle w:val="TableParagraph"/>
              <w:ind w:left="0"/>
              <w:rPr>
                <w:rFonts w:asciiTheme="minorHAnsi" w:hAnsiTheme="minorHAnsi" w:cstheme="minorHAnsi"/>
                <w:sz w:val="24"/>
              </w:rPr>
            </w:pPr>
            <w:r w:rsidRPr="004774BD">
              <w:rPr>
                <w:rFonts w:asciiTheme="minorHAnsi" w:hAnsiTheme="minorHAnsi" w:cstheme="minorHAnsi"/>
                <w:sz w:val="24"/>
              </w:rPr>
              <w:t xml:space="preserve">Welfare staff and TA are all supporting the </w:t>
            </w:r>
            <w:r w:rsidR="004774BD" w:rsidRPr="004774BD">
              <w:rPr>
                <w:rFonts w:asciiTheme="minorHAnsi" w:hAnsiTheme="minorHAnsi" w:cstheme="minorHAnsi"/>
                <w:sz w:val="24"/>
              </w:rPr>
              <w:t>physical activities and therefore this is sustainable</w:t>
            </w:r>
          </w:p>
          <w:p w14:paraId="2098251B" w14:textId="77777777" w:rsidR="00F512BE" w:rsidRPr="004774BD" w:rsidRDefault="00F512BE" w:rsidP="00AC0A29">
            <w:pPr>
              <w:pStyle w:val="TableParagraph"/>
              <w:ind w:left="0"/>
              <w:rPr>
                <w:rFonts w:asciiTheme="minorHAnsi" w:hAnsiTheme="minorHAnsi" w:cstheme="minorHAnsi"/>
                <w:sz w:val="24"/>
              </w:rPr>
            </w:pPr>
          </w:p>
          <w:p w14:paraId="07D44950" w14:textId="77777777" w:rsidR="00F512BE" w:rsidRPr="004774BD" w:rsidRDefault="00F512BE" w:rsidP="00AC0A29">
            <w:pPr>
              <w:pStyle w:val="TableParagraph"/>
              <w:ind w:left="0"/>
              <w:rPr>
                <w:rFonts w:asciiTheme="minorHAnsi" w:hAnsiTheme="minorHAnsi" w:cstheme="minorHAnsi"/>
                <w:sz w:val="24"/>
              </w:rPr>
            </w:pPr>
          </w:p>
          <w:p w14:paraId="760D46FE" w14:textId="77777777" w:rsidR="00F512BE" w:rsidRPr="004774BD" w:rsidRDefault="00F512BE" w:rsidP="00AC0A29">
            <w:pPr>
              <w:pStyle w:val="TableParagraph"/>
              <w:ind w:left="0"/>
              <w:rPr>
                <w:rFonts w:asciiTheme="minorHAnsi" w:hAnsiTheme="minorHAnsi" w:cstheme="minorHAnsi"/>
                <w:sz w:val="24"/>
              </w:rPr>
            </w:pPr>
          </w:p>
          <w:p w14:paraId="766982AB" w14:textId="77777777" w:rsidR="00F512BE" w:rsidRPr="004774BD" w:rsidRDefault="00F512BE" w:rsidP="00AC0A29">
            <w:pPr>
              <w:pStyle w:val="TableParagraph"/>
              <w:ind w:left="0"/>
              <w:rPr>
                <w:rFonts w:asciiTheme="minorHAnsi" w:hAnsiTheme="minorHAnsi" w:cstheme="minorHAnsi"/>
                <w:sz w:val="24"/>
              </w:rPr>
            </w:pPr>
          </w:p>
          <w:p w14:paraId="48C6D8D3" w14:textId="77777777" w:rsidR="00F512BE" w:rsidRDefault="00F512BE" w:rsidP="00AC0A29">
            <w:pPr>
              <w:pStyle w:val="TableParagraph"/>
              <w:ind w:left="0"/>
              <w:rPr>
                <w:rFonts w:ascii="Times New Roman"/>
                <w:sz w:val="24"/>
              </w:rPr>
            </w:pPr>
          </w:p>
          <w:p w14:paraId="0F78F67D" w14:textId="77777777" w:rsidR="00F512BE" w:rsidRDefault="00F512BE" w:rsidP="00AC0A29">
            <w:pPr>
              <w:pStyle w:val="TableParagraph"/>
              <w:ind w:left="0"/>
              <w:rPr>
                <w:rFonts w:ascii="Times New Roman"/>
                <w:sz w:val="24"/>
              </w:rPr>
            </w:pPr>
          </w:p>
          <w:p w14:paraId="2E94D91A" w14:textId="77777777" w:rsidR="00F512BE" w:rsidRDefault="00F512BE" w:rsidP="00AC0A29">
            <w:pPr>
              <w:pStyle w:val="TableParagraph"/>
              <w:ind w:left="0"/>
              <w:rPr>
                <w:rFonts w:ascii="Times New Roman"/>
                <w:sz w:val="24"/>
              </w:rPr>
            </w:pPr>
          </w:p>
          <w:p w14:paraId="1F597D0F" w14:textId="77777777" w:rsidR="00F512BE" w:rsidRDefault="00F512BE" w:rsidP="00AC0A29">
            <w:pPr>
              <w:pStyle w:val="TableParagraph"/>
              <w:ind w:left="0"/>
              <w:rPr>
                <w:rFonts w:ascii="Times New Roman"/>
                <w:sz w:val="24"/>
              </w:rPr>
            </w:pPr>
          </w:p>
          <w:p w14:paraId="471F6E48" w14:textId="77777777" w:rsidR="00F512BE" w:rsidRDefault="00F512BE" w:rsidP="00AC0A29">
            <w:pPr>
              <w:pStyle w:val="TableParagraph"/>
              <w:ind w:left="0"/>
              <w:rPr>
                <w:rFonts w:ascii="Times New Roman"/>
                <w:sz w:val="24"/>
              </w:rPr>
            </w:pPr>
          </w:p>
          <w:p w14:paraId="1BD6A516" w14:textId="77777777" w:rsidR="00F512BE" w:rsidRDefault="00F512BE" w:rsidP="00AC0A29">
            <w:pPr>
              <w:pStyle w:val="TableParagraph"/>
              <w:ind w:left="0"/>
              <w:rPr>
                <w:rFonts w:ascii="Times New Roman"/>
                <w:sz w:val="24"/>
              </w:rPr>
            </w:pPr>
          </w:p>
          <w:p w14:paraId="14880A2C" w14:textId="77777777" w:rsidR="00F512BE" w:rsidRDefault="00F512BE" w:rsidP="00AC0A29">
            <w:pPr>
              <w:pStyle w:val="TableParagraph"/>
              <w:ind w:left="0"/>
              <w:rPr>
                <w:rFonts w:ascii="Times New Roman"/>
                <w:sz w:val="24"/>
              </w:rPr>
            </w:pPr>
          </w:p>
          <w:p w14:paraId="41FAF0E8" w14:textId="77777777" w:rsidR="00F512BE" w:rsidRDefault="00F512BE" w:rsidP="00AC0A29">
            <w:pPr>
              <w:pStyle w:val="TableParagraph"/>
              <w:ind w:left="0"/>
              <w:rPr>
                <w:rFonts w:ascii="Times New Roman"/>
                <w:sz w:val="24"/>
              </w:rPr>
            </w:pPr>
          </w:p>
          <w:p w14:paraId="52F8D397" w14:textId="77777777" w:rsidR="00F512BE" w:rsidRDefault="00F512BE" w:rsidP="00AC0A29">
            <w:pPr>
              <w:pStyle w:val="TableParagraph"/>
              <w:ind w:left="0"/>
              <w:rPr>
                <w:rFonts w:ascii="Times New Roman"/>
                <w:sz w:val="24"/>
              </w:rPr>
            </w:pPr>
          </w:p>
          <w:p w14:paraId="2EDA237F" w14:textId="77777777" w:rsidR="00F512BE" w:rsidRDefault="00F512BE" w:rsidP="00AC0A29">
            <w:pPr>
              <w:pStyle w:val="TableParagraph"/>
              <w:ind w:left="0"/>
              <w:rPr>
                <w:rFonts w:ascii="Times New Roman"/>
                <w:sz w:val="24"/>
              </w:rPr>
            </w:pPr>
          </w:p>
          <w:p w14:paraId="0190783C" w14:textId="77777777" w:rsidR="00F512BE" w:rsidRDefault="00F512BE" w:rsidP="00AC0A29">
            <w:pPr>
              <w:pStyle w:val="TableParagraph"/>
              <w:ind w:left="0"/>
              <w:rPr>
                <w:rFonts w:ascii="Times New Roman"/>
                <w:sz w:val="24"/>
              </w:rPr>
            </w:pPr>
          </w:p>
        </w:tc>
      </w:tr>
      <w:tr w:rsidR="00F512BE" w14:paraId="525760B2" w14:textId="77777777" w:rsidTr="00AC0A29">
        <w:trPr>
          <w:trHeight w:val="315"/>
        </w:trPr>
        <w:tc>
          <w:tcPr>
            <w:tcW w:w="12243" w:type="dxa"/>
            <w:gridSpan w:val="4"/>
            <w:vMerge w:val="restart"/>
            <w:tcBorders>
              <w:top w:val="single" w:sz="12" w:space="0" w:color="231F20"/>
            </w:tcBorders>
          </w:tcPr>
          <w:p w14:paraId="17A078F2" w14:textId="77777777" w:rsidR="00F512BE" w:rsidRDefault="00F512BE" w:rsidP="00AC0A29">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024CAB61" w14:textId="77777777" w:rsidR="00F512BE" w:rsidRDefault="00F512BE" w:rsidP="00AC0A29">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7C21DC2B" w14:textId="77777777" w:rsidTr="00AC0A29">
        <w:trPr>
          <w:trHeight w:val="320"/>
        </w:trPr>
        <w:tc>
          <w:tcPr>
            <w:tcW w:w="12243" w:type="dxa"/>
            <w:gridSpan w:val="4"/>
            <w:vMerge/>
            <w:tcBorders>
              <w:top w:val="nil"/>
            </w:tcBorders>
          </w:tcPr>
          <w:p w14:paraId="7D25748D" w14:textId="77777777" w:rsidR="00F512BE" w:rsidRDefault="00F512BE" w:rsidP="00AC0A29">
            <w:pPr>
              <w:rPr>
                <w:sz w:val="2"/>
                <w:szCs w:val="2"/>
              </w:rPr>
            </w:pPr>
          </w:p>
        </w:tc>
        <w:tc>
          <w:tcPr>
            <w:tcW w:w="3134" w:type="dxa"/>
          </w:tcPr>
          <w:p w14:paraId="20F54341" w14:textId="77777777" w:rsidR="00F512BE" w:rsidRDefault="00F512BE" w:rsidP="00AC0A29">
            <w:pPr>
              <w:pStyle w:val="TableParagraph"/>
              <w:spacing w:before="45" w:line="255" w:lineRule="exact"/>
              <w:ind w:left="39"/>
              <w:rPr>
                <w:sz w:val="21"/>
              </w:rPr>
            </w:pPr>
            <w:r>
              <w:rPr>
                <w:sz w:val="21"/>
              </w:rPr>
              <w:t>%</w:t>
            </w:r>
          </w:p>
        </w:tc>
      </w:tr>
      <w:tr w:rsidR="00F512BE" w14:paraId="3FE1815F" w14:textId="77777777" w:rsidTr="00AC0A29">
        <w:trPr>
          <w:trHeight w:val="405"/>
        </w:trPr>
        <w:tc>
          <w:tcPr>
            <w:tcW w:w="3720" w:type="dxa"/>
          </w:tcPr>
          <w:p w14:paraId="3A08495E" w14:textId="77777777" w:rsidR="00F512BE" w:rsidRDefault="00F512BE" w:rsidP="00AC0A29">
            <w:pPr>
              <w:pStyle w:val="TableParagraph"/>
              <w:spacing w:before="41"/>
              <w:ind w:left="1535" w:right="1515"/>
              <w:jc w:val="center"/>
              <w:rPr>
                <w:b/>
                <w:sz w:val="24"/>
              </w:rPr>
            </w:pPr>
            <w:r>
              <w:rPr>
                <w:b/>
                <w:color w:val="231F20"/>
                <w:sz w:val="24"/>
              </w:rPr>
              <w:t>Intent</w:t>
            </w:r>
          </w:p>
        </w:tc>
        <w:tc>
          <w:tcPr>
            <w:tcW w:w="5216" w:type="dxa"/>
            <w:gridSpan w:val="2"/>
          </w:tcPr>
          <w:p w14:paraId="6AF37CC7" w14:textId="77777777" w:rsidR="00F512BE" w:rsidRDefault="00F512BE" w:rsidP="00AC0A29">
            <w:pPr>
              <w:pStyle w:val="TableParagraph"/>
              <w:spacing w:before="41"/>
              <w:ind w:left="1780" w:right="1760"/>
              <w:jc w:val="center"/>
              <w:rPr>
                <w:b/>
                <w:sz w:val="24"/>
              </w:rPr>
            </w:pPr>
            <w:r>
              <w:rPr>
                <w:b/>
                <w:color w:val="231F20"/>
                <w:sz w:val="24"/>
              </w:rPr>
              <w:t>Implementation</w:t>
            </w:r>
          </w:p>
        </w:tc>
        <w:tc>
          <w:tcPr>
            <w:tcW w:w="3307" w:type="dxa"/>
          </w:tcPr>
          <w:p w14:paraId="1A06D222" w14:textId="77777777" w:rsidR="00F512BE" w:rsidRDefault="00F512BE" w:rsidP="00AC0A29">
            <w:pPr>
              <w:pStyle w:val="TableParagraph"/>
              <w:spacing w:before="41"/>
              <w:ind w:left="1288" w:right="1268"/>
              <w:jc w:val="center"/>
              <w:rPr>
                <w:b/>
                <w:sz w:val="24"/>
              </w:rPr>
            </w:pPr>
            <w:r>
              <w:rPr>
                <w:b/>
                <w:color w:val="231F20"/>
                <w:sz w:val="24"/>
              </w:rPr>
              <w:t>Impact</w:t>
            </w:r>
          </w:p>
        </w:tc>
        <w:tc>
          <w:tcPr>
            <w:tcW w:w="3134" w:type="dxa"/>
          </w:tcPr>
          <w:p w14:paraId="12B8354D" w14:textId="77777777" w:rsidR="00F512BE" w:rsidRDefault="00F512BE" w:rsidP="00AC0A29">
            <w:pPr>
              <w:pStyle w:val="TableParagraph"/>
              <w:ind w:left="0"/>
              <w:rPr>
                <w:rFonts w:ascii="Times New Roman"/>
                <w:sz w:val="24"/>
              </w:rPr>
            </w:pPr>
          </w:p>
        </w:tc>
      </w:tr>
      <w:tr w:rsidR="00F512BE" w14:paraId="76AE54DC" w14:textId="77777777" w:rsidTr="00AC0A29">
        <w:trPr>
          <w:trHeight w:val="1472"/>
        </w:trPr>
        <w:tc>
          <w:tcPr>
            <w:tcW w:w="3720" w:type="dxa"/>
          </w:tcPr>
          <w:p w14:paraId="492CEE68" w14:textId="77777777" w:rsidR="00F512BE" w:rsidRDefault="00F512BE" w:rsidP="00AC0A29">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BC2DDE7" w14:textId="77777777" w:rsidR="00F512BE" w:rsidRDefault="00F512BE" w:rsidP="00AC0A29">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5DC7C3C1" w14:textId="77777777" w:rsidR="00F512BE" w:rsidRDefault="00F512BE" w:rsidP="00AC0A29">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53AD9EF9" w14:textId="77777777" w:rsidR="00F512BE" w:rsidRDefault="00F512BE" w:rsidP="00AC0A29">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6B8AAD2" w14:textId="77777777" w:rsidR="00F512BE" w:rsidRDefault="00F512BE" w:rsidP="00AC0A29">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7E1780" w14:textId="77777777" w:rsidR="00F512BE" w:rsidRDefault="00F512BE" w:rsidP="00AC0A29">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415861D7" w14:textId="77777777" w:rsidR="00F512BE" w:rsidRDefault="00F512BE" w:rsidP="00AC0A29">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F512BE" w14:paraId="050371F4" w14:textId="77777777" w:rsidTr="00AC0A29">
        <w:trPr>
          <w:trHeight w:val="1690"/>
        </w:trPr>
        <w:tc>
          <w:tcPr>
            <w:tcW w:w="3720" w:type="dxa"/>
          </w:tcPr>
          <w:p w14:paraId="18FA815F"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PE and school sport achievements to be celebrated during Whole School assessment so that the profile of PESSPA is raised throughout the school, and to inspire other children to engage with PESSPA.</w:t>
            </w:r>
          </w:p>
          <w:p w14:paraId="5D41E051"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Encourage further intra sport competition to engage children in competitive sporting activities and celebrate sportsmanship and achievement</w:t>
            </w:r>
          </w:p>
          <w:p w14:paraId="43477637"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Encourage children to partake in the uptake of new sports clubs delivered by external agencies.</w:t>
            </w:r>
          </w:p>
          <w:p w14:paraId="278F0050" w14:textId="77777777" w:rsidR="00F512BE" w:rsidRPr="00CE6AB6" w:rsidRDefault="00F512BE" w:rsidP="00AC0A29">
            <w:pPr>
              <w:pStyle w:val="ListParagraph"/>
              <w:numPr>
                <w:ilvl w:val="0"/>
                <w:numId w:val="4"/>
              </w:numPr>
              <w:spacing w:before="0"/>
              <w:rPr>
                <w:rFonts w:asciiTheme="minorHAnsi" w:eastAsiaTheme="minorEastAsia" w:hAnsiTheme="minorHAnsi" w:cstheme="minorHAnsi"/>
              </w:rPr>
            </w:pPr>
            <w:r w:rsidRPr="00CE6AB6">
              <w:rPr>
                <w:rFonts w:asciiTheme="minorHAnsi" w:hAnsiTheme="minorHAnsi" w:cstheme="minorHAnsi"/>
              </w:rPr>
              <w:t>To encourage children to enjoy and work hard within sporting endeavours in and out of school</w:t>
            </w:r>
          </w:p>
          <w:p w14:paraId="340BB8DB" w14:textId="77777777" w:rsidR="00F512BE" w:rsidRPr="00CE6AB6" w:rsidRDefault="00F512BE" w:rsidP="00AC0A29">
            <w:pPr>
              <w:rPr>
                <w:rFonts w:asciiTheme="minorHAnsi" w:hAnsiTheme="minorHAnsi" w:cstheme="minorHAnsi"/>
              </w:rPr>
            </w:pPr>
            <w:r w:rsidRPr="00CE6AB6">
              <w:rPr>
                <w:rFonts w:asciiTheme="minorHAnsi" w:hAnsiTheme="minorHAnsi" w:cstheme="minorHAnsi"/>
              </w:rPr>
              <w:t>- Deliver healthy lifestyle workshops to children and their families to promote health and wellbeing.</w:t>
            </w:r>
          </w:p>
          <w:p w14:paraId="40BF8173" w14:textId="77777777" w:rsidR="00F512BE" w:rsidRPr="00CE6AB6" w:rsidRDefault="00F512BE" w:rsidP="00AC0A29">
            <w:pPr>
              <w:pStyle w:val="TableParagraph"/>
              <w:ind w:left="0"/>
              <w:rPr>
                <w:rFonts w:asciiTheme="minorHAnsi" w:hAnsiTheme="minorHAnsi" w:cstheme="minorHAnsi"/>
                <w:sz w:val="24"/>
              </w:rPr>
            </w:pPr>
          </w:p>
          <w:p w14:paraId="0DD5F518" w14:textId="77777777" w:rsidR="00F512BE" w:rsidRPr="00CE6AB6" w:rsidRDefault="00F512BE" w:rsidP="00AC0A29">
            <w:pPr>
              <w:pStyle w:val="TableParagraph"/>
              <w:ind w:left="0"/>
              <w:rPr>
                <w:rFonts w:asciiTheme="minorHAnsi" w:hAnsiTheme="minorHAnsi" w:cstheme="minorHAnsi"/>
                <w:sz w:val="24"/>
              </w:rPr>
            </w:pPr>
            <w:r w:rsidRPr="00CE6AB6">
              <w:rPr>
                <w:rFonts w:asciiTheme="minorHAnsi" w:hAnsiTheme="minorHAnsi" w:cstheme="minorHAnsi"/>
                <w:sz w:val="24"/>
              </w:rPr>
              <w:t>To ensure that The Roebuck School partakes in a wider number and range of competitive sporting opportunities against other schools.</w:t>
            </w:r>
          </w:p>
        </w:tc>
        <w:tc>
          <w:tcPr>
            <w:tcW w:w="3600" w:type="dxa"/>
          </w:tcPr>
          <w:p w14:paraId="642844CD"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1+4) Implement a sports star of the week for KS1 and KS2 in which they are given a small prize within key stage assemblies. Ensure that there are “sporting values” associated with achieving the award each week and ensure that vocabulary links to these terms are discussed in and out of PE lessons.</w:t>
            </w:r>
          </w:p>
          <w:p w14:paraId="77E45751"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2) Intra-sports competitions amongst classes in school</w:t>
            </w:r>
          </w:p>
          <w:p w14:paraId="0DF6BF61"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Include a sporting element to Friday celebration assemblies to link to the intra-school/class competitions in order to celebrate the competition and particularly good sportsmanship and dedication.</w:t>
            </w:r>
          </w:p>
          <w:p w14:paraId="4E18B6F1"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Purchase equipment that will engage and encourage children to partake in activities that are outside of the usual sporting activities they would partake in and replenish stock for activities that we want to provide more opportunity for.</w:t>
            </w:r>
          </w:p>
          <w:p w14:paraId="252F1910" w14:textId="77777777" w:rsidR="00F512BE" w:rsidRPr="00CE6AB6" w:rsidRDefault="00F512BE" w:rsidP="00AC0A29">
            <w:pPr>
              <w:pStyle w:val="TableParagraph"/>
              <w:ind w:left="0"/>
              <w:rPr>
                <w:rFonts w:asciiTheme="minorHAnsi" w:hAnsiTheme="minorHAnsi" w:cstheme="minorHAnsi"/>
                <w:sz w:val="24"/>
                <w:szCs w:val="24"/>
              </w:rPr>
            </w:pPr>
          </w:p>
          <w:p w14:paraId="1AE148AA"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 xml:space="preserve">Engage with external organisations to deliver 2x after school </w:t>
            </w:r>
            <w:proofErr w:type="gramStart"/>
            <w:r w:rsidRPr="00CE6AB6">
              <w:rPr>
                <w:rFonts w:asciiTheme="minorHAnsi" w:hAnsiTheme="minorHAnsi" w:cstheme="minorHAnsi"/>
                <w:sz w:val="24"/>
                <w:szCs w:val="24"/>
              </w:rPr>
              <w:t>clubs )</w:t>
            </w:r>
            <w:proofErr w:type="gramEnd"/>
            <w:r w:rsidRPr="00CE6AB6">
              <w:rPr>
                <w:rFonts w:asciiTheme="minorHAnsi" w:hAnsiTheme="minorHAnsi" w:cstheme="minorHAnsi"/>
                <w:sz w:val="24"/>
                <w:szCs w:val="24"/>
              </w:rPr>
              <w:t xml:space="preserve"> with a focus on a sporting activity that is not usually taught within schools (Fencing, new age curling, tri-golf etc)</w:t>
            </w:r>
          </w:p>
          <w:p w14:paraId="4FAD7108"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lastRenderedPageBreak/>
              <w:t>To ensure that at least 3 clubs delivered by staff in school have a focus on PE, sport or physical activity and healthy lifestyle.</w:t>
            </w:r>
          </w:p>
          <w:p w14:paraId="4BD6207D"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To engage with school games organiser and other bodies within Preston to ensure places are allocated for sporting competitions.</w:t>
            </w:r>
          </w:p>
          <w:p w14:paraId="70A93A6B" w14:textId="77777777" w:rsidR="00F512BE" w:rsidRPr="00CE6AB6" w:rsidRDefault="00F512BE" w:rsidP="00AC0A29">
            <w:pPr>
              <w:pStyle w:val="TableParagraph"/>
              <w:ind w:left="0"/>
              <w:rPr>
                <w:rFonts w:asciiTheme="minorHAnsi" w:hAnsiTheme="minorHAnsi" w:cstheme="minorHAnsi"/>
                <w:sz w:val="24"/>
                <w:szCs w:val="24"/>
              </w:rPr>
            </w:pPr>
            <w:r w:rsidRPr="00CE6AB6">
              <w:rPr>
                <w:rFonts w:asciiTheme="minorHAnsi" w:hAnsiTheme="minorHAnsi" w:cstheme="minorHAnsi"/>
                <w:sz w:val="24"/>
                <w:szCs w:val="24"/>
              </w:rPr>
              <w:t>To engage with local schools in order to host smaller competitions amongst pupils.</w:t>
            </w:r>
          </w:p>
        </w:tc>
        <w:tc>
          <w:tcPr>
            <w:tcW w:w="1616" w:type="dxa"/>
          </w:tcPr>
          <w:p w14:paraId="27330100" w14:textId="77777777" w:rsidR="00F512BE" w:rsidRPr="00CE6AB6" w:rsidRDefault="00F512BE" w:rsidP="00AC0A29">
            <w:pPr>
              <w:pStyle w:val="TableParagraph"/>
              <w:ind w:left="0"/>
              <w:rPr>
                <w:rFonts w:asciiTheme="minorHAnsi" w:hAnsiTheme="minorHAnsi" w:cstheme="minorHAnsi"/>
                <w:sz w:val="24"/>
              </w:rPr>
            </w:pPr>
          </w:p>
          <w:p w14:paraId="6ABA26A7" w14:textId="77777777" w:rsidR="00F512BE" w:rsidRPr="00CE6AB6" w:rsidRDefault="00F512BE" w:rsidP="00AC0A29">
            <w:pPr>
              <w:pStyle w:val="TableParagraph"/>
              <w:ind w:left="0"/>
              <w:rPr>
                <w:rFonts w:asciiTheme="minorHAnsi" w:hAnsiTheme="minorHAnsi" w:cstheme="minorHAnsi"/>
                <w:sz w:val="24"/>
              </w:rPr>
            </w:pPr>
            <w:r w:rsidRPr="00CE6AB6">
              <w:rPr>
                <w:rFonts w:asciiTheme="minorHAnsi" w:hAnsiTheme="minorHAnsi" w:cstheme="minorHAnsi"/>
                <w:sz w:val="24"/>
              </w:rPr>
              <w:t>£500 prizes to be used for assemblies and future intra-sport competitions</w:t>
            </w:r>
          </w:p>
          <w:p w14:paraId="0269C3B7" w14:textId="77777777" w:rsidR="00F512BE" w:rsidRPr="00CE6AB6" w:rsidRDefault="00F512BE" w:rsidP="00AC0A29">
            <w:pPr>
              <w:pStyle w:val="TableParagraph"/>
              <w:ind w:left="0"/>
              <w:rPr>
                <w:rFonts w:asciiTheme="minorHAnsi" w:hAnsiTheme="minorHAnsi" w:cstheme="minorHAnsi"/>
                <w:color w:val="FF0000"/>
                <w:sz w:val="24"/>
              </w:rPr>
            </w:pPr>
          </w:p>
          <w:p w14:paraId="2E85FE4D" w14:textId="77777777" w:rsidR="00F512BE" w:rsidRPr="00CE6AB6" w:rsidRDefault="00F512BE" w:rsidP="00AC0A29">
            <w:pPr>
              <w:pStyle w:val="TableParagraph"/>
              <w:spacing w:before="171"/>
              <w:ind w:left="45"/>
              <w:rPr>
                <w:rFonts w:asciiTheme="minorHAnsi" w:hAnsiTheme="minorHAnsi" w:cstheme="minorHAnsi"/>
                <w:color w:val="FF0000"/>
                <w:sz w:val="24"/>
              </w:rPr>
            </w:pPr>
          </w:p>
          <w:p w14:paraId="65799A01" w14:textId="77777777" w:rsidR="00F512BE" w:rsidRPr="00CE6AB6" w:rsidRDefault="00F512BE" w:rsidP="00AC0A29">
            <w:pPr>
              <w:pStyle w:val="TableParagraph"/>
              <w:spacing w:before="171"/>
              <w:ind w:left="45"/>
              <w:rPr>
                <w:rFonts w:asciiTheme="minorHAnsi" w:hAnsiTheme="minorHAnsi" w:cstheme="minorHAnsi"/>
                <w:sz w:val="24"/>
              </w:rPr>
            </w:pPr>
          </w:p>
          <w:p w14:paraId="0515F487" w14:textId="77777777" w:rsidR="00F512BE" w:rsidRPr="00CE6AB6" w:rsidRDefault="00F512BE" w:rsidP="00AC0A29">
            <w:pPr>
              <w:pStyle w:val="TableParagraph"/>
              <w:spacing w:before="171"/>
              <w:ind w:left="45"/>
              <w:rPr>
                <w:rFonts w:asciiTheme="minorHAnsi" w:hAnsiTheme="minorHAnsi" w:cstheme="minorHAnsi"/>
                <w:sz w:val="24"/>
              </w:rPr>
            </w:pPr>
          </w:p>
          <w:p w14:paraId="3652A28E" w14:textId="77777777" w:rsidR="00F512BE" w:rsidRPr="00CE6AB6" w:rsidRDefault="00F512BE" w:rsidP="00AC0A29">
            <w:pPr>
              <w:pStyle w:val="TableParagraph"/>
              <w:spacing w:before="171"/>
              <w:ind w:left="45"/>
              <w:rPr>
                <w:rFonts w:asciiTheme="minorHAnsi" w:hAnsiTheme="minorHAnsi" w:cstheme="minorHAnsi"/>
                <w:sz w:val="24"/>
              </w:rPr>
            </w:pPr>
          </w:p>
          <w:p w14:paraId="1B32EE51" w14:textId="77777777" w:rsidR="00F512BE" w:rsidRPr="00CE6AB6" w:rsidRDefault="00F512BE" w:rsidP="00AC0A29">
            <w:pPr>
              <w:pStyle w:val="TableParagraph"/>
              <w:spacing w:before="171"/>
              <w:ind w:left="45"/>
              <w:rPr>
                <w:rFonts w:asciiTheme="minorHAnsi" w:hAnsiTheme="minorHAnsi" w:cstheme="minorHAnsi"/>
                <w:sz w:val="24"/>
              </w:rPr>
            </w:pPr>
          </w:p>
          <w:p w14:paraId="0BED4CE8" w14:textId="77777777" w:rsidR="00F512BE" w:rsidRPr="00CE6AB6" w:rsidRDefault="00F512BE" w:rsidP="00AC0A29">
            <w:pPr>
              <w:pStyle w:val="TableParagraph"/>
              <w:spacing w:before="171"/>
              <w:ind w:left="45"/>
              <w:rPr>
                <w:rFonts w:asciiTheme="minorHAnsi" w:hAnsiTheme="minorHAnsi" w:cstheme="minorHAnsi"/>
                <w:sz w:val="24"/>
              </w:rPr>
            </w:pPr>
          </w:p>
          <w:p w14:paraId="29AC0B97" w14:textId="77777777" w:rsidR="00F512BE" w:rsidRPr="00CE6AB6" w:rsidRDefault="00F512BE" w:rsidP="00AC0A29">
            <w:pPr>
              <w:pStyle w:val="TableParagraph"/>
              <w:spacing w:before="171"/>
              <w:ind w:left="45"/>
              <w:rPr>
                <w:rFonts w:asciiTheme="minorHAnsi" w:hAnsiTheme="minorHAnsi" w:cstheme="minorHAnsi"/>
                <w:sz w:val="24"/>
              </w:rPr>
            </w:pPr>
          </w:p>
          <w:p w14:paraId="4845793F" w14:textId="77777777" w:rsidR="00F512BE" w:rsidRPr="00CE6AB6" w:rsidRDefault="00F512BE" w:rsidP="00AC0A29">
            <w:pPr>
              <w:pStyle w:val="TableParagraph"/>
              <w:spacing w:before="171"/>
              <w:ind w:left="45"/>
              <w:rPr>
                <w:rFonts w:asciiTheme="minorHAnsi" w:hAnsiTheme="minorHAnsi" w:cstheme="minorHAnsi"/>
                <w:sz w:val="24"/>
              </w:rPr>
            </w:pPr>
          </w:p>
          <w:p w14:paraId="2C49341D" w14:textId="77777777" w:rsidR="00F512BE" w:rsidRPr="00CE6AB6" w:rsidRDefault="00F512BE" w:rsidP="00AC0A29">
            <w:pPr>
              <w:pStyle w:val="TableParagraph"/>
              <w:spacing w:before="171"/>
              <w:ind w:left="45"/>
              <w:rPr>
                <w:rFonts w:asciiTheme="minorHAnsi" w:hAnsiTheme="minorHAnsi" w:cstheme="minorHAnsi"/>
                <w:sz w:val="24"/>
              </w:rPr>
            </w:pPr>
          </w:p>
          <w:p w14:paraId="0F61084A" w14:textId="77777777" w:rsidR="00F512BE" w:rsidRPr="00CE6AB6" w:rsidRDefault="00F512BE" w:rsidP="00AC0A29">
            <w:pPr>
              <w:pStyle w:val="TableParagraph"/>
              <w:spacing w:before="171"/>
              <w:ind w:left="45"/>
              <w:rPr>
                <w:rFonts w:asciiTheme="minorHAnsi" w:hAnsiTheme="minorHAnsi" w:cstheme="minorHAnsi"/>
                <w:sz w:val="24"/>
              </w:rPr>
            </w:pPr>
          </w:p>
          <w:p w14:paraId="1887CADD" w14:textId="77777777" w:rsidR="00F512BE" w:rsidRPr="00CE6AB6" w:rsidRDefault="00F512BE" w:rsidP="00AC0A29">
            <w:pPr>
              <w:pStyle w:val="TableParagraph"/>
              <w:spacing w:before="171"/>
              <w:ind w:left="45"/>
              <w:rPr>
                <w:rFonts w:asciiTheme="minorHAnsi" w:hAnsiTheme="minorHAnsi" w:cstheme="minorHAnsi"/>
                <w:sz w:val="24"/>
              </w:rPr>
            </w:pPr>
          </w:p>
          <w:p w14:paraId="2C7E3ACE" w14:textId="77777777" w:rsidR="00F512BE" w:rsidRPr="00CE6AB6" w:rsidRDefault="00F512BE" w:rsidP="00AC0A29">
            <w:pPr>
              <w:pStyle w:val="TableParagraph"/>
              <w:spacing w:before="171"/>
              <w:ind w:left="45"/>
              <w:rPr>
                <w:rFonts w:asciiTheme="minorHAnsi" w:hAnsiTheme="minorHAnsi" w:cstheme="minorHAnsi"/>
                <w:sz w:val="24"/>
              </w:rPr>
            </w:pPr>
          </w:p>
          <w:p w14:paraId="01A2C55C" w14:textId="77777777" w:rsidR="00F512BE" w:rsidRPr="00CE6AB6" w:rsidRDefault="00F512BE" w:rsidP="00AC0A29">
            <w:pPr>
              <w:pStyle w:val="TableParagraph"/>
              <w:spacing w:before="171"/>
              <w:ind w:left="0"/>
              <w:rPr>
                <w:rFonts w:asciiTheme="minorHAnsi" w:hAnsiTheme="minorHAnsi" w:cstheme="minorHAnsi"/>
                <w:sz w:val="24"/>
              </w:rPr>
            </w:pPr>
            <w:r w:rsidRPr="00CE6AB6">
              <w:rPr>
                <w:rFonts w:asciiTheme="minorHAnsi" w:hAnsiTheme="minorHAnsi" w:cstheme="minorHAnsi"/>
                <w:sz w:val="24"/>
              </w:rPr>
              <w:t>£1000</w:t>
            </w:r>
          </w:p>
        </w:tc>
        <w:tc>
          <w:tcPr>
            <w:tcW w:w="3307" w:type="dxa"/>
          </w:tcPr>
          <w:p w14:paraId="5E0D5517" w14:textId="77777777" w:rsidR="00F512BE" w:rsidRPr="00CE6AB6" w:rsidRDefault="00CE6AB6" w:rsidP="00AC0A29">
            <w:pPr>
              <w:pStyle w:val="TableParagraph"/>
              <w:ind w:left="0"/>
              <w:rPr>
                <w:rFonts w:asciiTheme="minorHAnsi" w:hAnsiTheme="minorHAnsi" w:cstheme="minorHAnsi"/>
                <w:sz w:val="24"/>
              </w:rPr>
            </w:pPr>
            <w:r w:rsidRPr="00CE6AB6">
              <w:rPr>
                <w:rFonts w:asciiTheme="minorHAnsi" w:hAnsiTheme="minorHAnsi" w:cstheme="minorHAnsi"/>
                <w:sz w:val="24"/>
              </w:rPr>
              <w:t>Profile raised in school</w:t>
            </w:r>
          </w:p>
          <w:p w14:paraId="5C7A09B3" w14:textId="30274A27" w:rsidR="00CE6AB6" w:rsidRPr="00CE6AB6" w:rsidRDefault="00CE6AB6" w:rsidP="00AC0A29">
            <w:pPr>
              <w:pStyle w:val="TableParagraph"/>
              <w:ind w:left="0"/>
              <w:rPr>
                <w:rFonts w:asciiTheme="minorHAnsi" w:hAnsiTheme="minorHAnsi" w:cstheme="minorHAnsi"/>
                <w:sz w:val="24"/>
              </w:rPr>
            </w:pPr>
            <w:r w:rsidRPr="00CE6AB6">
              <w:rPr>
                <w:rFonts w:asciiTheme="minorHAnsi" w:hAnsiTheme="minorHAnsi" w:cstheme="minorHAnsi"/>
                <w:sz w:val="24"/>
              </w:rPr>
              <w:t>Children who compete in sports outside of school encouraged to bring certificates etc in so we can celebrate in their success.</w:t>
            </w:r>
          </w:p>
        </w:tc>
        <w:tc>
          <w:tcPr>
            <w:tcW w:w="3134" w:type="dxa"/>
          </w:tcPr>
          <w:p w14:paraId="50D30978" w14:textId="77777777" w:rsidR="00F512BE" w:rsidRDefault="00F512BE" w:rsidP="00AC0A29">
            <w:pPr>
              <w:pStyle w:val="TableParagraph"/>
              <w:ind w:left="0"/>
              <w:rPr>
                <w:rFonts w:ascii="Times New Roman"/>
                <w:sz w:val="24"/>
              </w:rPr>
            </w:pPr>
          </w:p>
          <w:p w14:paraId="4B1F260C" w14:textId="77777777" w:rsidR="00F512BE" w:rsidRDefault="00F512BE" w:rsidP="00AC0A29">
            <w:pPr>
              <w:pStyle w:val="TableParagraph"/>
              <w:ind w:left="0"/>
              <w:rPr>
                <w:rFonts w:ascii="Times New Roman"/>
                <w:sz w:val="24"/>
              </w:rPr>
            </w:pPr>
          </w:p>
        </w:tc>
      </w:tr>
    </w:tbl>
    <w:p w14:paraId="70375E14" w14:textId="77777777" w:rsidR="00F512BE" w:rsidRDefault="00F512BE" w:rsidP="00F512BE">
      <w:pPr>
        <w:rPr>
          <w:rFonts w:ascii="Times New Roman"/>
          <w:sz w:val="24"/>
        </w:rPr>
        <w:sectPr w:rsidR="00F512BE">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F512BE" w14:paraId="3CF05423" w14:textId="77777777" w:rsidTr="00AC0A29">
        <w:trPr>
          <w:trHeight w:val="383"/>
        </w:trPr>
        <w:tc>
          <w:tcPr>
            <w:tcW w:w="12302" w:type="dxa"/>
            <w:gridSpan w:val="4"/>
            <w:vMerge w:val="restart"/>
          </w:tcPr>
          <w:p w14:paraId="17210733" w14:textId="77777777" w:rsidR="00F512BE" w:rsidRDefault="00F512BE" w:rsidP="00AC0A29">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691DF296" w14:textId="77777777" w:rsidR="00F512BE" w:rsidRDefault="00F512BE" w:rsidP="00AC0A2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535F0644" w14:textId="77777777" w:rsidTr="00AC0A29">
        <w:trPr>
          <w:trHeight w:val="291"/>
        </w:trPr>
        <w:tc>
          <w:tcPr>
            <w:tcW w:w="12302" w:type="dxa"/>
            <w:gridSpan w:val="4"/>
            <w:vMerge/>
            <w:tcBorders>
              <w:top w:val="nil"/>
            </w:tcBorders>
          </w:tcPr>
          <w:p w14:paraId="6AD88EEA" w14:textId="77777777" w:rsidR="00F512BE" w:rsidRDefault="00F512BE" w:rsidP="00AC0A29">
            <w:pPr>
              <w:rPr>
                <w:sz w:val="2"/>
                <w:szCs w:val="2"/>
              </w:rPr>
            </w:pPr>
          </w:p>
        </w:tc>
        <w:tc>
          <w:tcPr>
            <w:tcW w:w="3076" w:type="dxa"/>
          </w:tcPr>
          <w:p w14:paraId="10EF9CCC" w14:textId="77777777" w:rsidR="00F512BE" w:rsidRDefault="00F512BE" w:rsidP="00AC0A29">
            <w:pPr>
              <w:pStyle w:val="TableParagraph"/>
              <w:spacing w:before="23"/>
              <w:ind w:left="35"/>
              <w:rPr>
                <w:sz w:val="19"/>
              </w:rPr>
            </w:pPr>
            <w:r>
              <w:rPr>
                <w:sz w:val="19"/>
              </w:rPr>
              <w:t>%</w:t>
            </w:r>
          </w:p>
        </w:tc>
      </w:tr>
      <w:tr w:rsidR="00F512BE" w14:paraId="0C2930D0" w14:textId="77777777" w:rsidTr="00AC0A29">
        <w:trPr>
          <w:trHeight w:val="405"/>
        </w:trPr>
        <w:tc>
          <w:tcPr>
            <w:tcW w:w="3758" w:type="dxa"/>
          </w:tcPr>
          <w:p w14:paraId="7F803577" w14:textId="77777777" w:rsidR="00F512BE" w:rsidRDefault="00F512BE" w:rsidP="00AC0A29">
            <w:pPr>
              <w:pStyle w:val="TableParagraph"/>
              <w:spacing w:before="16"/>
              <w:ind w:left="1554" w:right="1534"/>
              <w:jc w:val="center"/>
              <w:rPr>
                <w:b/>
                <w:sz w:val="24"/>
              </w:rPr>
            </w:pPr>
            <w:r>
              <w:rPr>
                <w:b/>
                <w:color w:val="231F20"/>
                <w:sz w:val="24"/>
              </w:rPr>
              <w:t>Intent</w:t>
            </w:r>
          </w:p>
        </w:tc>
        <w:tc>
          <w:tcPr>
            <w:tcW w:w="5121" w:type="dxa"/>
            <w:gridSpan w:val="2"/>
          </w:tcPr>
          <w:p w14:paraId="74902378" w14:textId="77777777" w:rsidR="00F512BE" w:rsidRDefault="00F512BE" w:rsidP="00AC0A29">
            <w:pPr>
              <w:pStyle w:val="TableParagraph"/>
              <w:spacing w:before="16"/>
              <w:ind w:left="1733" w:right="1713"/>
              <w:jc w:val="center"/>
              <w:rPr>
                <w:b/>
                <w:sz w:val="24"/>
              </w:rPr>
            </w:pPr>
            <w:r>
              <w:rPr>
                <w:b/>
                <w:color w:val="231F20"/>
                <w:sz w:val="24"/>
              </w:rPr>
              <w:t>Implementation</w:t>
            </w:r>
          </w:p>
        </w:tc>
        <w:tc>
          <w:tcPr>
            <w:tcW w:w="3423" w:type="dxa"/>
          </w:tcPr>
          <w:p w14:paraId="58AD9B91" w14:textId="77777777" w:rsidR="00F512BE" w:rsidRDefault="00F512BE" w:rsidP="00AC0A29">
            <w:pPr>
              <w:pStyle w:val="TableParagraph"/>
              <w:spacing w:before="16"/>
              <w:ind w:left="1346" w:right="1325"/>
              <w:jc w:val="center"/>
              <w:rPr>
                <w:b/>
                <w:sz w:val="24"/>
              </w:rPr>
            </w:pPr>
            <w:r>
              <w:rPr>
                <w:b/>
                <w:color w:val="231F20"/>
                <w:sz w:val="24"/>
              </w:rPr>
              <w:t>Impact</w:t>
            </w:r>
          </w:p>
        </w:tc>
        <w:tc>
          <w:tcPr>
            <w:tcW w:w="3076" w:type="dxa"/>
          </w:tcPr>
          <w:p w14:paraId="1735F5F3" w14:textId="77777777" w:rsidR="00F512BE" w:rsidRDefault="00F512BE" w:rsidP="00AC0A29">
            <w:pPr>
              <w:pStyle w:val="TableParagraph"/>
              <w:ind w:left="0"/>
              <w:rPr>
                <w:rFonts w:ascii="Times New Roman"/>
                <w:sz w:val="24"/>
              </w:rPr>
            </w:pPr>
          </w:p>
        </w:tc>
      </w:tr>
      <w:tr w:rsidR="00F512BE" w14:paraId="69A1BE51" w14:textId="77777777" w:rsidTr="00AC0A29">
        <w:trPr>
          <w:trHeight w:val="334"/>
        </w:trPr>
        <w:tc>
          <w:tcPr>
            <w:tcW w:w="3758" w:type="dxa"/>
            <w:tcBorders>
              <w:bottom w:val="nil"/>
            </w:tcBorders>
          </w:tcPr>
          <w:p w14:paraId="2342649F" w14:textId="77777777" w:rsidR="00F512BE" w:rsidRDefault="00F512BE" w:rsidP="00AC0A29">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51ADF0F" w14:textId="77777777" w:rsidR="00F512BE" w:rsidRDefault="00F512BE" w:rsidP="00AC0A29">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2EC1E3D" w14:textId="77777777" w:rsidR="00F512BE" w:rsidRDefault="00F512BE" w:rsidP="00AC0A29">
            <w:pPr>
              <w:pStyle w:val="TableParagraph"/>
              <w:spacing w:before="16"/>
              <w:rPr>
                <w:sz w:val="24"/>
              </w:rPr>
            </w:pPr>
            <w:r>
              <w:rPr>
                <w:color w:val="231F20"/>
                <w:sz w:val="24"/>
              </w:rPr>
              <w:t>Funding</w:t>
            </w:r>
          </w:p>
        </w:tc>
        <w:tc>
          <w:tcPr>
            <w:tcW w:w="3423" w:type="dxa"/>
            <w:tcBorders>
              <w:bottom w:val="nil"/>
            </w:tcBorders>
          </w:tcPr>
          <w:p w14:paraId="2750D132" w14:textId="77777777" w:rsidR="00F512BE" w:rsidRDefault="00F512BE" w:rsidP="00AC0A29">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2762621" w14:textId="77777777" w:rsidR="00F512BE" w:rsidRDefault="00F512BE" w:rsidP="00AC0A29">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F512BE" w14:paraId="4934D92C" w14:textId="77777777" w:rsidTr="00AC0A29">
        <w:trPr>
          <w:trHeight w:val="288"/>
        </w:trPr>
        <w:tc>
          <w:tcPr>
            <w:tcW w:w="3758" w:type="dxa"/>
            <w:tcBorders>
              <w:top w:val="nil"/>
              <w:bottom w:val="nil"/>
            </w:tcBorders>
          </w:tcPr>
          <w:p w14:paraId="7D0F0CB4"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45674914" w14:textId="77777777" w:rsidR="00F512BE" w:rsidRDefault="00F512BE" w:rsidP="00AC0A29">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66B6F7D" w14:textId="77777777" w:rsidR="00F512BE" w:rsidRDefault="00F512BE" w:rsidP="00AC0A29">
            <w:pPr>
              <w:pStyle w:val="TableParagraph"/>
              <w:spacing w:line="263" w:lineRule="exact"/>
              <w:rPr>
                <w:sz w:val="24"/>
              </w:rPr>
            </w:pPr>
            <w:r>
              <w:rPr>
                <w:color w:val="231F20"/>
                <w:sz w:val="24"/>
              </w:rPr>
              <w:t>allocated:</w:t>
            </w:r>
          </w:p>
        </w:tc>
        <w:tc>
          <w:tcPr>
            <w:tcW w:w="3423" w:type="dxa"/>
            <w:tcBorders>
              <w:top w:val="nil"/>
              <w:bottom w:val="nil"/>
            </w:tcBorders>
          </w:tcPr>
          <w:p w14:paraId="02A0E57B" w14:textId="77777777" w:rsidR="00F512BE" w:rsidRDefault="00F512BE" w:rsidP="00AC0A29">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719055B4" w14:textId="77777777" w:rsidR="00F512BE" w:rsidRDefault="00F512BE" w:rsidP="00AC0A29">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512BE" w14:paraId="6D0E1D56" w14:textId="77777777" w:rsidTr="00AC0A29">
        <w:trPr>
          <w:trHeight w:val="287"/>
        </w:trPr>
        <w:tc>
          <w:tcPr>
            <w:tcW w:w="3758" w:type="dxa"/>
            <w:tcBorders>
              <w:top w:val="nil"/>
              <w:bottom w:val="nil"/>
            </w:tcBorders>
          </w:tcPr>
          <w:p w14:paraId="0B7C446E" w14:textId="77777777" w:rsidR="00F512BE" w:rsidRDefault="00F512BE" w:rsidP="00AC0A29">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959E277" w14:textId="77777777" w:rsidR="00F512BE" w:rsidRDefault="00F512BE" w:rsidP="00AC0A29">
            <w:pPr>
              <w:pStyle w:val="TableParagraph"/>
              <w:spacing w:line="263" w:lineRule="exact"/>
              <w:rPr>
                <w:sz w:val="24"/>
              </w:rPr>
            </w:pPr>
            <w:r>
              <w:rPr>
                <w:color w:val="231F20"/>
                <w:sz w:val="24"/>
              </w:rPr>
              <w:t>intentions:</w:t>
            </w:r>
          </w:p>
        </w:tc>
        <w:tc>
          <w:tcPr>
            <w:tcW w:w="1663" w:type="dxa"/>
            <w:tcBorders>
              <w:top w:val="nil"/>
              <w:bottom w:val="nil"/>
            </w:tcBorders>
          </w:tcPr>
          <w:p w14:paraId="4851B30A" w14:textId="77777777" w:rsidR="00F512BE" w:rsidRDefault="00F512BE" w:rsidP="00AC0A29">
            <w:pPr>
              <w:pStyle w:val="TableParagraph"/>
              <w:ind w:left="0"/>
              <w:rPr>
                <w:rFonts w:ascii="Times New Roman"/>
                <w:sz w:val="20"/>
              </w:rPr>
            </w:pPr>
          </w:p>
        </w:tc>
        <w:tc>
          <w:tcPr>
            <w:tcW w:w="3423" w:type="dxa"/>
            <w:tcBorders>
              <w:top w:val="nil"/>
              <w:bottom w:val="nil"/>
            </w:tcBorders>
          </w:tcPr>
          <w:p w14:paraId="014E6F3D" w14:textId="77777777" w:rsidR="00F512BE" w:rsidRDefault="00F512BE" w:rsidP="00AC0A29">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90E1A27" w14:textId="77777777" w:rsidR="00F512BE" w:rsidRDefault="00F512BE" w:rsidP="00AC0A29">
            <w:pPr>
              <w:pStyle w:val="TableParagraph"/>
              <w:ind w:left="0"/>
              <w:rPr>
                <w:rFonts w:ascii="Times New Roman"/>
                <w:sz w:val="20"/>
              </w:rPr>
            </w:pPr>
          </w:p>
        </w:tc>
      </w:tr>
      <w:tr w:rsidR="00F512BE" w14:paraId="0135DDE7" w14:textId="77777777" w:rsidTr="00AC0A29">
        <w:trPr>
          <w:trHeight w:val="288"/>
        </w:trPr>
        <w:tc>
          <w:tcPr>
            <w:tcW w:w="3758" w:type="dxa"/>
            <w:tcBorders>
              <w:top w:val="nil"/>
              <w:bottom w:val="nil"/>
            </w:tcBorders>
          </w:tcPr>
          <w:p w14:paraId="5188695F"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793F4889" w14:textId="77777777" w:rsidR="00F512BE" w:rsidRDefault="00F512BE" w:rsidP="00AC0A29">
            <w:pPr>
              <w:pStyle w:val="TableParagraph"/>
              <w:ind w:left="0"/>
              <w:rPr>
                <w:rFonts w:ascii="Times New Roman"/>
                <w:sz w:val="20"/>
              </w:rPr>
            </w:pPr>
          </w:p>
        </w:tc>
        <w:tc>
          <w:tcPr>
            <w:tcW w:w="1663" w:type="dxa"/>
            <w:tcBorders>
              <w:top w:val="nil"/>
              <w:bottom w:val="nil"/>
            </w:tcBorders>
          </w:tcPr>
          <w:p w14:paraId="0BCEA69C" w14:textId="77777777" w:rsidR="00F512BE" w:rsidRDefault="00F512BE" w:rsidP="00AC0A29">
            <w:pPr>
              <w:pStyle w:val="TableParagraph"/>
              <w:ind w:left="0"/>
              <w:rPr>
                <w:rFonts w:ascii="Times New Roman"/>
                <w:sz w:val="20"/>
              </w:rPr>
            </w:pPr>
          </w:p>
        </w:tc>
        <w:tc>
          <w:tcPr>
            <w:tcW w:w="3423" w:type="dxa"/>
            <w:tcBorders>
              <w:top w:val="nil"/>
              <w:bottom w:val="nil"/>
            </w:tcBorders>
          </w:tcPr>
          <w:p w14:paraId="11DA6573" w14:textId="77777777" w:rsidR="00F512BE" w:rsidRDefault="00F512BE" w:rsidP="00AC0A2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027297CA" w14:textId="77777777" w:rsidR="00F512BE" w:rsidRDefault="00F512BE" w:rsidP="00AC0A29">
            <w:pPr>
              <w:pStyle w:val="TableParagraph"/>
              <w:ind w:left="0"/>
              <w:rPr>
                <w:rFonts w:ascii="Times New Roman"/>
                <w:sz w:val="20"/>
              </w:rPr>
            </w:pPr>
          </w:p>
        </w:tc>
      </w:tr>
      <w:tr w:rsidR="00F512BE" w14:paraId="605C8EAF" w14:textId="77777777" w:rsidTr="00AC0A29">
        <w:trPr>
          <w:trHeight w:val="273"/>
        </w:trPr>
        <w:tc>
          <w:tcPr>
            <w:tcW w:w="3758" w:type="dxa"/>
            <w:tcBorders>
              <w:top w:val="nil"/>
            </w:tcBorders>
          </w:tcPr>
          <w:p w14:paraId="0A8E9F45" w14:textId="77777777" w:rsidR="00F512BE" w:rsidRDefault="00F512BE" w:rsidP="00AC0A29">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C80D4F5" w14:textId="77777777" w:rsidR="00F512BE" w:rsidRDefault="00F512BE" w:rsidP="00AC0A29">
            <w:pPr>
              <w:pStyle w:val="TableParagraph"/>
              <w:ind w:left="0"/>
              <w:rPr>
                <w:rFonts w:ascii="Times New Roman"/>
                <w:sz w:val="20"/>
              </w:rPr>
            </w:pPr>
          </w:p>
        </w:tc>
        <w:tc>
          <w:tcPr>
            <w:tcW w:w="1663" w:type="dxa"/>
            <w:tcBorders>
              <w:top w:val="nil"/>
            </w:tcBorders>
          </w:tcPr>
          <w:p w14:paraId="157678E1" w14:textId="77777777" w:rsidR="00F512BE" w:rsidRDefault="00F512BE" w:rsidP="00AC0A29">
            <w:pPr>
              <w:pStyle w:val="TableParagraph"/>
              <w:ind w:left="0"/>
              <w:rPr>
                <w:rFonts w:ascii="Times New Roman"/>
                <w:sz w:val="20"/>
              </w:rPr>
            </w:pPr>
          </w:p>
        </w:tc>
        <w:tc>
          <w:tcPr>
            <w:tcW w:w="3423" w:type="dxa"/>
            <w:tcBorders>
              <w:top w:val="nil"/>
            </w:tcBorders>
          </w:tcPr>
          <w:p w14:paraId="7D080C6D" w14:textId="77777777" w:rsidR="00F512BE" w:rsidRDefault="00F512BE" w:rsidP="00AC0A29">
            <w:pPr>
              <w:pStyle w:val="TableParagraph"/>
              <w:ind w:left="0"/>
              <w:rPr>
                <w:rFonts w:ascii="Times New Roman"/>
                <w:sz w:val="20"/>
              </w:rPr>
            </w:pPr>
          </w:p>
        </w:tc>
        <w:tc>
          <w:tcPr>
            <w:tcW w:w="3076" w:type="dxa"/>
            <w:tcBorders>
              <w:top w:val="nil"/>
            </w:tcBorders>
          </w:tcPr>
          <w:p w14:paraId="38D1B6BF" w14:textId="77777777" w:rsidR="00F512BE" w:rsidRDefault="00F512BE" w:rsidP="00AC0A29">
            <w:pPr>
              <w:pStyle w:val="TableParagraph"/>
              <w:ind w:left="0"/>
              <w:rPr>
                <w:rFonts w:ascii="Times New Roman"/>
                <w:sz w:val="20"/>
              </w:rPr>
            </w:pPr>
          </w:p>
        </w:tc>
      </w:tr>
      <w:tr w:rsidR="00F512BE" w14:paraId="25B32AB2" w14:textId="77777777" w:rsidTr="00AC0A29">
        <w:trPr>
          <w:trHeight w:val="2049"/>
        </w:trPr>
        <w:tc>
          <w:tcPr>
            <w:tcW w:w="3758" w:type="dxa"/>
          </w:tcPr>
          <w:p w14:paraId="59DAAC7C" w14:textId="77777777" w:rsidR="00F512BE" w:rsidRPr="006F6CA9" w:rsidRDefault="00F512BE" w:rsidP="00AC0A29">
            <w:pPr>
              <w:pStyle w:val="TableParagraph"/>
              <w:ind w:left="0"/>
              <w:rPr>
                <w:rFonts w:asciiTheme="minorHAnsi" w:hAnsiTheme="minorHAnsi"/>
                <w:sz w:val="24"/>
                <w:szCs w:val="24"/>
              </w:rPr>
            </w:pPr>
            <w:r>
              <w:rPr>
                <w:rFonts w:asciiTheme="minorHAnsi" w:hAnsiTheme="minorHAnsi"/>
                <w:sz w:val="24"/>
                <w:szCs w:val="24"/>
              </w:rPr>
              <w:t>1</w:t>
            </w:r>
            <w:r w:rsidRPr="6CD52E76">
              <w:rPr>
                <w:rFonts w:asciiTheme="minorHAnsi" w:hAnsiTheme="minorHAnsi"/>
                <w:sz w:val="24"/>
                <w:szCs w:val="24"/>
              </w:rPr>
              <w:t xml:space="preserve">) To offer training to members of staff </w:t>
            </w:r>
            <w:r>
              <w:rPr>
                <w:rFonts w:asciiTheme="minorHAnsi" w:hAnsiTheme="minorHAnsi"/>
                <w:sz w:val="24"/>
                <w:szCs w:val="24"/>
              </w:rPr>
              <w:t>in EYFS in relation to outdoor learning and teaching of OAA activities within school.</w:t>
            </w:r>
          </w:p>
          <w:p w14:paraId="3517F3E1"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2</w:t>
            </w:r>
            <w:r w:rsidRPr="6CD52E76">
              <w:rPr>
                <w:rFonts w:asciiTheme="minorHAnsi" w:hAnsiTheme="minorHAnsi"/>
                <w:sz w:val="24"/>
                <w:szCs w:val="24"/>
              </w:rPr>
              <w:t>) To develop a curriculum that benefits the children of Roebuck School, with all staff engaged and in unison about its importance.</w:t>
            </w:r>
          </w:p>
          <w:p w14:paraId="72F3C89D" w14:textId="77777777" w:rsidR="00F512BE" w:rsidRDefault="00F512BE" w:rsidP="00AC0A29">
            <w:pPr>
              <w:pStyle w:val="TableParagraph"/>
              <w:ind w:left="0"/>
              <w:rPr>
                <w:rFonts w:ascii="Times New Roman"/>
                <w:sz w:val="24"/>
              </w:rPr>
            </w:pPr>
            <w:r>
              <w:rPr>
                <w:rFonts w:asciiTheme="minorHAnsi" w:hAnsiTheme="minorHAnsi"/>
                <w:sz w:val="24"/>
                <w:szCs w:val="24"/>
              </w:rPr>
              <w:t>3) To ensure technology is available for the delivery of all aspects of the PE curriculum in order to provide highest quality PE lessons.</w:t>
            </w:r>
          </w:p>
        </w:tc>
        <w:tc>
          <w:tcPr>
            <w:tcW w:w="3458" w:type="dxa"/>
          </w:tcPr>
          <w:p w14:paraId="0D6432FD" w14:textId="77777777" w:rsidR="00F512BE" w:rsidRDefault="00F512BE" w:rsidP="00AC0A29">
            <w:pPr>
              <w:pStyle w:val="TableParagraph"/>
              <w:ind w:left="0"/>
              <w:rPr>
                <w:rFonts w:asciiTheme="minorHAnsi" w:hAnsiTheme="minorHAnsi"/>
                <w:sz w:val="24"/>
                <w:szCs w:val="24"/>
              </w:rPr>
            </w:pPr>
            <w:r w:rsidRPr="64C8BAA6">
              <w:rPr>
                <w:rFonts w:asciiTheme="minorHAnsi" w:hAnsiTheme="minorHAnsi"/>
                <w:sz w:val="24"/>
                <w:szCs w:val="24"/>
              </w:rPr>
              <w:t xml:space="preserve">To provide potential in school training for support staff to help with delivery of </w:t>
            </w:r>
            <w:r>
              <w:rPr>
                <w:rFonts w:asciiTheme="minorHAnsi" w:hAnsiTheme="minorHAnsi"/>
                <w:sz w:val="24"/>
                <w:szCs w:val="24"/>
              </w:rPr>
              <w:t>curriculum content.</w:t>
            </w:r>
          </w:p>
          <w:p w14:paraId="5804C271" w14:textId="77777777" w:rsidR="00F512BE" w:rsidRDefault="00F512BE" w:rsidP="00AC0A29">
            <w:pPr>
              <w:pStyle w:val="TableParagraph"/>
              <w:ind w:left="0"/>
              <w:rPr>
                <w:rFonts w:asciiTheme="minorHAnsi" w:hAnsiTheme="minorHAnsi"/>
                <w:sz w:val="24"/>
                <w:szCs w:val="24"/>
              </w:rPr>
            </w:pPr>
          </w:p>
          <w:p w14:paraId="49A43B2C" w14:textId="77777777" w:rsidR="00F512BE" w:rsidRDefault="00F512BE" w:rsidP="00AC0A29">
            <w:pPr>
              <w:pStyle w:val="TableParagraph"/>
              <w:ind w:left="0"/>
              <w:rPr>
                <w:rFonts w:asciiTheme="minorHAnsi" w:hAnsiTheme="minorHAnsi"/>
                <w:sz w:val="24"/>
                <w:szCs w:val="24"/>
              </w:rPr>
            </w:pPr>
            <w:r w:rsidRPr="64C8BAA6">
              <w:rPr>
                <w:rFonts w:asciiTheme="minorHAnsi" w:hAnsiTheme="minorHAnsi"/>
                <w:sz w:val="24"/>
                <w:szCs w:val="24"/>
              </w:rPr>
              <w:t>To identify key skills to support the delivery of our curriculum and audit those skills to fit beneficially. Ensure that staff are aware of the progressions within the subject and link back to assessment knowledge</w:t>
            </w:r>
          </w:p>
          <w:p w14:paraId="3C7EE3D2" w14:textId="77777777" w:rsidR="00F512BE" w:rsidRDefault="00F512BE" w:rsidP="00AC0A29">
            <w:pPr>
              <w:pStyle w:val="TableParagraph"/>
              <w:ind w:left="0"/>
              <w:rPr>
                <w:rFonts w:asciiTheme="minorHAnsi" w:hAnsiTheme="minorHAnsi"/>
                <w:sz w:val="24"/>
                <w:szCs w:val="24"/>
              </w:rPr>
            </w:pPr>
          </w:p>
          <w:p w14:paraId="6AF6CB26"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t xml:space="preserve">To ensure the sports hall has access to the internet in order to </w:t>
            </w:r>
            <w:r>
              <w:rPr>
                <w:rFonts w:asciiTheme="minorHAnsi" w:hAnsiTheme="minorHAnsi"/>
                <w:sz w:val="24"/>
                <w:szCs w:val="24"/>
              </w:rPr>
              <w:lastRenderedPageBreak/>
              <w:t xml:space="preserve">support monitoring and evaluation of lessons, assessment and to provide children with the best opportunity to partake in high quality learning (in collaboration with the use of the </w:t>
            </w:r>
            <w:proofErr w:type="spellStart"/>
            <w:r>
              <w:rPr>
                <w:rFonts w:asciiTheme="minorHAnsi" w:hAnsiTheme="minorHAnsi"/>
                <w:sz w:val="24"/>
                <w:szCs w:val="24"/>
              </w:rPr>
              <w:t>CTouch</w:t>
            </w:r>
            <w:proofErr w:type="spellEnd"/>
            <w:r>
              <w:rPr>
                <w:rFonts w:asciiTheme="minorHAnsi" w:hAnsiTheme="minorHAnsi"/>
                <w:sz w:val="24"/>
                <w:szCs w:val="24"/>
              </w:rPr>
              <w:t xml:space="preserve"> screen and speaker systems for music)</w:t>
            </w:r>
          </w:p>
          <w:p w14:paraId="18DC652C" w14:textId="77777777" w:rsidR="00F512BE" w:rsidRPr="00C933AF" w:rsidRDefault="00F512BE" w:rsidP="00AC0A29">
            <w:pPr>
              <w:pStyle w:val="TableParagraph"/>
              <w:ind w:left="0"/>
              <w:rPr>
                <w:rFonts w:asciiTheme="minorHAnsi" w:hAnsiTheme="minorHAnsi"/>
                <w:sz w:val="24"/>
                <w:szCs w:val="24"/>
              </w:rPr>
            </w:pPr>
          </w:p>
        </w:tc>
        <w:tc>
          <w:tcPr>
            <w:tcW w:w="1663" w:type="dxa"/>
          </w:tcPr>
          <w:p w14:paraId="5A21FFE8" w14:textId="77777777" w:rsidR="00F512BE" w:rsidRDefault="00F512BE" w:rsidP="00AC0A29">
            <w:pPr>
              <w:pStyle w:val="TableParagraph"/>
              <w:spacing w:before="138"/>
              <w:ind w:left="53"/>
              <w:rPr>
                <w:sz w:val="24"/>
              </w:rPr>
            </w:pPr>
            <w:r>
              <w:rPr>
                <w:sz w:val="24"/>
              </w:rPr>
              <w:lastRenderedPageBreak/>
              <w:t>£1000</w:t>
            </w:r>
          </w:p>
          <w:p w14:paraId="65634697" w14:textId="77777777" w:rsidR="00F512BE" w:rsidRDefault="00F512BE" w:rsidP="00AC0A29">
            <w:pPr>
              <w:pStyle w:val="TableParagraph"/>
              <w:spacing w:before="138"/>
              <w:ind w:left="53"/>
              <w:rPr>
                <w:sz w:val="24"/>
              </w:rPr>
            </w:pPr>
          </w:p>
          <w:p w14:paraId="2C97EA7F" w14:textId="77777777" w:rsidR="00F512BE" w:rsidRDefault="00F512BE" w:rsidP="00AC0A29">
            <w:pPr>
              <w:pStyle w:val="TableParagraph"/>
              <w:spacing w:before="138"/>
              <w:ind w:left="53"/>
              <w:rPr>
                <w:sz w:val="24"/>
              </w:rPr>
            </w:pPr>
            <w:r>
              <w:rPr>
                <w:sz w:val="24"/>
              </w:rPr>
              <w:t xml:space="preserve"> </w:t>
            </w:r>
          </w:p>
          <w:p w14:paraId="5B0BC33B" w14:textId="77777777" w:rsidR="00F512BE" w:rsidRDefault="00F512BE" w:rsidP="00AC0A29">
            <w:pPr>
              <w:pStyle w:val="TableParagraph"/>
              <w:spacing w:before="138"/>
              <w:ind w:left="53"/>
              <w:rPr>
                <w:sz w:val="24"/>
              </w:rPr>
            </w:pPr>
          </w:p>
          <w:p w14:paraId="6D4D9801" w14:textId="77777777" w:rsidR="00F512BE" w:rsidRDefault="00F512BE" w:rsidP="00AC0A29">
            <w:pPr>
              <w:pStyle w:val="TableParagraph"/>
              <w:spacing w:before="138"/>
              <w:ind w:left="53"/>
              <w:rPr>
                <w:sz w:val="24"/>
              </w:rPr>
            </w:pPr>
          </w:p>
          <w:p w14:paraId="54CD5BF1" w14:textId="77777777" w:rsidR="00F512BE" w:rsidRDefault="00F512BE" w:rsidP="00AC0A29">
            <w:pPr>
              <w:pStyle w:val="TableParagraph"/>
              <w:spacing w:before="138"/>
              <w:ind w:left="53"/>
              <w:rPr>
                <w:sz w:val="24"/>
              </w:rPr>
            </w:pPr>
          </w:p>
          <w:p w14:paraId="654D16DF" w14:textId="77777777" w:rsidR="00F512BE" w:rsidRDefault="00F512BE" w:rsidP="00AC0A29">
            <w:pPr>
              <w:pStyle w:val="TableParagraph"/>
              <w:spacing w:before="138"/>
              <w:ind w:left="53"/>
              <w:rPr>
                <w:sz w:val="24"/>
              </w:rPr>
            </w:pPr>
          </w:p>
          <w:p w14:paraId="59735F8C" w14:textId="77777777" w:rsidR="00F512BE" w:rsidRDefault="00F512BE" w:rsidP="00AC0A29">
            <w:pPr>
              <w:pStyle w:val="TableParagraph"/>
              <w:spacing w:before="138"/>
              <w:ind w:left="53"/>
              <w:rPr>
                <w:sz w:val="24"/>
              </w:rPr>
            </w:pPr>
          </w:p>
          <w:p w14:paraId="3A256556" w14:textId="77777777" w:rsidR="00F512BE" w:rsidRDefault="00F512BE" w:rsidP="00AC0A29">
            <w:pPr>
              <w:pStyle w:val="TableParagraph"/>
              <w:spacing w:before="138"/>
              <w:ind w:left="53"/>
              <w:rPr>
                <w:sz w:val="24"/>
              </w:rPr>
            </w:pPr>
          </w:p>
          <w:p w14:paraId="47AD6829" w14:textId="77777777" w:rsidR="00F512BE" w:rsidRDefault="00F512BE" w:rsidP="00AC0A29">
            <w:pPr>
              <w:pStyle w:val="TableParagraph"/>
              <w:spacing w:before="138"/>
              <w:ind w:left="53"/>
              <w:rPr>
                <w:sz w:val="24"/>
              </w:rPr>
            </w:pPr>
          </w:p>
          <w:p w14:paraId="6281D784" w14:textId="77777777" w:rsidR="00F512BE" w:rsidRDefault="00F512BE" w:rsidP="00AC0A29">
            <w:pPr>
              <w:pStyle w:val="TableParagraph"/>
              <w:spacing w:before="138"/>
              <w:ind w:left="53"/>
              <w:rPr>
                <w:sz w:val="24"/>
              </w:rPr>
            </w:pPr>
            <w:r>
              <w:rPr>
                <w:sz w:val="24"/>
              </w:rPr>
              <w:lastRenderedPageBreak/>
              <w:t>£720</w:t>
            </w:r>
          </w:p>
        </w:tc>
        <w:tc>
          <w:tcPr>
            <w:tcW w:w="3423" w:type="dxa"/>
          </w:tcPr>
          <w:p w14:paraId="56208C1D" w14:textId="77777777" w:rsidR="00F512BE" w:rsidRDefault="008F79FE" w:rsidP="00AC0A29">
            <w:pPr>
              <w:pStyle w:val="TableParagraph"/>
              <w:ind w:left="0"/>
            </w:pPr>
            <w:r>
              <w:lastRenderedPageBreak/>
              <w:t>We have provided external coaches in a range of P.E. topic areas, helping to develop skills in invasion games, net and wall, striking and fielding, dance and gymnastics</w:t>
            </w:r>
          </w:p>
          <w:p w14:paraId="177138E8" w14:textId="77777777" w:rsidR="008F79FE" w:rsidRDefault="008F79FE" w:rsidP="00AC0A29">
            <w:pPr>
              <w:pStyle w:val="TableParagraph"/>
              <w:ind w:left="0"/>
            </w:pPr>
          </w:p>
          <w:p w14:paraId="0711ECD8" w14:textId="77777777" w:rsidR="008F79FE" w:rsidRDefault="008F79FE" w:rsidP="00AC0A29">
            <w:pPr>
              <w:pStyle w:val="TableParagraph"/>
              <w:ind w:left="0"/>
            </w:pPr>
            <w:r>
              <w:t>They have supported EYFS staff in OAA</w:t>
            </w:r>
          </w:p>
          <w:p w14:paraId="0747CFE2" w14:textId="77777777" w:rsidR="00F5528E" w:rsidRDefault="00F5528E" w:rsidP="00AC0A29">
            <w:pPr>
              <w:pStyle w:val="TableParagraph"/>
              <w:ind w:left="0"/>
            </w:pPr>
          </w:p>
          <w:p w14:paraId="2A35CF00" w14:textId="5FE87FA4" w:rsidR="00F5528E" w:rsidRPr="00A66565" w:rsidRDefault="00F5528E" w:rsidP="00AC0A29">
            <w:pPr>
              <w:pStyle w:val="TableParagraph"/>
              <w:ind w:left="0"/>
              <w:rPr>
                <w:rFonts w:asciiTheme="minorHAnsi" w:hAnsiTheme="minorHAnsi" w:cstheme="minorHAnsi"/>
                <w:sz w:val="24"/>
              </w:rPr>
            </w:pPr>
            <w:r>
              <w:t xml:space="preserve">Pupils in receipt of coaching made good progression of skills and had good subject knowledge of how to perform those skills. Staff reported an improved level of confidence in teaching </w:t>
            </w:r>
            <w:proofErr w:type="gramStart"/>
            <w:r>
              <w:t>P.E</w:t>
            </w:r>
            <w:proofErr w:type="gramEnd"/>
          </w:p>
        </w:tc>
        <w:tc>
          <w:tcPr>
            <w:tcW w:w="3076" w:type="dxa"/>
          </w:tcPr>
          <w:p w14:paraId="6D5309FD" w14:textId="77777777" w:rsidR="00F512BE" w:rsidRPr="00A66565" w:rsidRDefault="00F512BE" w:rsidP="00AC0A29">
            <w:pPr>
              <w:pStyle w:val="TableParagraph"/>
              <w:ind w:left="0"/>
              <w:rPr>
                <w:rFonts w:asciiTheme="minorHAnsi" w:hAnsiTheme="minorHAnsi" w:cstheme="minorHAnsi"/>
                <w:sz w:val="24"/>
              </w:rPr>
            </w:pPr>
          </w:p>
        </w:tc>
      </w:tr>
      <w:tr w:rsidR="00F512BE" w14:paraId="7DCC5333" w14:textId="77777777" w:rsidTr="00AC0A29">
        <w:trPr>
          <w:trHeight w:val="305"/>
        </w:trPr>
        <w:tc>
          <w:tcPr>
            <w:tcW w:w="12302" w:type="dxa"/>
            <w:gridSpan w:val="4"/>
            <w:vMerge w:val="restart"/>
          </w:tcPr>
          <w:p w14:paraId="6579A4D6" w14:textId="77777777" w:rsidR="00F512BE" w:rsidRDefault="00F512BE" w:rsidP="00AC0A29">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B58C19" w14:textId="77777777" w:rsidR="00F512BE" w:rsidRDefault="00F512BE" w:rsidP="00AC0A2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28E2E8F7" w14:textId="77777777" w:rsidTr="00AC0A29">
        <w:trPr>
          <w:trHeight w:val="305"/>
        </w:trPr>
        <w:tc>
          <w:tcPr>
            <w:tcW w:w="12302" w:type="dxa"/>
            <w:gridSpan w:val="4"/>
            <w:vMerge/>
            <w:tcBorders>
              <w:top w:val="nil"/>
            </w:tcBorders>
          </w:tcPr>
          <w:p w14:paraId="22A0CD9B" w14:textId="77777777" w:rsidR="00F512BE" w:rsidRDefault="00F512BE" w:rsidP="00AC0A29">
            <w:pPr>
              <w:rPr>
                <w:sz w:val="2"/>
                <w:szCs w:val="2"/>
              </w:rPr>
            </w:pPr>
          </w:p>
        </w:tc>
        <w:tc>
          <w:tcPr>
            <w:tcW w:w="3076" w:type="dxa"/>
          </w:tcPr>
          <w:p w14:paraId="0DFC7360" w14:textId="77777777" w:rsidR="00F512BE" w:rsidRDefault="00F512BE" w:rsidP="00AC0A29">
            <w:pPr>
              <w:pStyle w:val="TableParagraph"/>
              <w:ind w:left="0"/>
              <w:rPr>
                <w:rFonts w:ascii="Times New Roman"/>
              </w:rPr>
            </w:pPr>
          </w:p>
        </w:tc>
      </w:tr>
      <w:tr w:rsidR="00F512BE" w14:paraId="75077BD2" w14:textId="77777777" w:rsidTr="00AC0A29">
        <w:trPr>
          <w:trHeight w:val="397"/>
        </w:trPr>
        <w:tc>
          <w:tcPr>
            <w:tcW w:w="3758" w:type="dxa"/>
          </w:tcPr>
          <w:p w14:paraId="24102353" w14:textId="77777777" w:rsidR="00F512BE" w:rsidRDefault="00F512BE" w:rsidP="00AC0A29">
            <w:pPr>
              <w:pStyle w:val="TableParagraph"/>
              <w:spacing w:before="16"/>
              <w:ind w:left="1554" w:right="1534"/>
              <w:jc w:val="center"/>
              <w:rPr>
                <w:b/>
                <w:sz w:val="24"/>
              </w:rPr>
            </w:pPr>
            <w:r>
              <w:rPr>
                <w:b/>
                <w:color w:val="231F20"/>
                <w:sz w:val="24"/>
              </w:rPr>
              <w:t>Intent</w:t>
            </w:r>
          </w:p>
        </w:tc>
        <w:tc>
          <w:tcPr>
            <w:tcW w:w="5121" w:type="dxa"/>
            <w:gridSpan w:val="2"/>
          </w:tcPr>
          <w:p w14:paraId="1A27E798" w14:textId="77777777" w:rsidR="00F512BE" w:rsidRDefault="00F512BE" w:rsidP="00AC0A29">
            <w:pPr>
              <w:pStyle w:val="TableParagraph"/>
              <w:spacing w:before="16"/>
              <w:ind w:left="1733" w:right="1713"/>
              <w:jc w:val="center"/>
              <w:rPr>
                <w:b/>
                <w:sz w:val="24"/>
              </w:rPr>
            </w:pPr>
            <w:r>
              <w:rPr>
                <w:b/>
                <w:color w:val="231F20"/>
                <w:sz w:val="24"/>
              </w:rPr>
              <w:t>Implementation</w:t>
            </w:r>
          </w:p>
        </w:tc>
        <w:tc>
          <w:tcPr>
            <w:tcW w:w="3423" w:type="dxa"/>
          </w:tcPr>
          <w:p w14:paraId="07EC6DCA" w14:textId="77777777" w:rsidR="00F512BE" w:rsidRDefault="00F512BE" w:rsidP="00AC0A29">
            <w:pPr>
              <w:pStyle w:val="TableParagraph"/>
              <w:spacing w:before="16"/>
              <w:ind w:left="1346" w:right="1325"/>
              <w:jc w:val="center"/>
              <w:rPr>
                <w:b/>
                <w:sz w:val="24"/>
              </w:rPr>
            </w:pPr>
            <w:r>
              <w:rPr>
                <w:b/>
                <w:color w:val="231F20"/>
                <w:sz w:val="24"/>
              </w:rPr>
              <w:t>Impact</w:t>
            </w:r>
          </w:p>
        </w:tc>
        <w:tc>
          <w:tcPr>
            <w:tcW w:w="3076" w:type="dxa"/>
          </w:tcPr>
          <w:p w14:paraId="143CA15F" w14:textId="77777777" w:rsidR="00F512BE" w:rsidRDefault="00F512BE" w:rsidP="00AC0A29">
            <w:pPr>
              <w:pStyle w:val="TableParagraph"/>
              <w:ind w:left="0"/>
              <w:rPr>
                <w:rFonts w:ascii="Times New Roman"/>
                <w:sz w:val="24"/>
              </w:rPr>
            </w:pPr>
          </w:p>
        </w:tc>
      </w:tr>
      <w:tr w:rsidR="00F512BE" w14:paraId="0F97DB8A" w14:textId="77777777" w:rsidTr="00AC0A29">
        <w:trPr>
          <w:trHeight w:val="334"/>
        </w:trPr>
        <w:tc>
          <w:tcPr>
            <w:tcW w:w="3758" w:type="dxa"/>
            <w:tcBorders>
              <w:bottom w:val="nil"/>
            </w:tcBorders>
          </w:tcPr>
          <w:p w14:paraId="3B261DFA" w14:textId="77777777" w:rsidR="00F512BE" w:rsidRDefault="00F512BE" w:rsidP="00AC0A29">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058CEDF" w14:textId="77777777" w:rsidR="00F512BE" w:rsidRDefault="00F512BE" w:rsidP="00AC0A29">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A050CB1" w14:textId="77777777" w:rsidR="00F512BE" w:rsidRDefault="00F512BE" w:rsidP="00AC0A29">
            <w:pPr>
              <w:pStyle w:val="TableParagraph"/>
              <w:spacing w:before="16"/>
              <w:rPr>
                <w:sz w:val="24"/>
              </w:rPr>
            </w:pPr>
            <w:r>
              <w:rPr>
                <w:color w:val="231F20"/>
                <w:sz w:val="24"/>
              </w:rPr>
              <w:t>Funding</w:t>
            </w:r>
          </w:p>
        </w:tc>
        <w:tc>
          <w:tcPr>
            <w:tcW w:w="3423" w:type="dxa"/>
            <w:tcBorders>
              <w:bottom w:val="nil"/>
            </w:tcBorders>
          </w:tcPr>
          <w:p w14:paraId="1EC4A750" w14:textId="77777777" w:rsidR="00F512BE" w:rsidRDefault="00F512BE" w:rsidP="00AC0A29">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795366B3" w14:textId="77777777" w:rsidR="00F512BE" w:rsidRDefault="00F512BE" w:rsidP="00AC0A29">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F512BE" w14:paraId="5E8C2E2C" w14:textId="77777777" w:rsidTr="00AC0A29">
        <w:trPr>
          <w:trHeight w:val="288"/>
        </w:trPr>
        <w:tc>
          <w:tcPr>
            <w:tcW w:w="3758" w:type="dxa"/>
            <w:tcBorders>
              <w:top w:val="nil"/>
              <w:bottom w:val="nil"/>
            </w:tcBorders>
          </w:tcPr>
          <w:p w14:paraId="4FCDF002"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2A7D6361" w14:textId="77777777" w:rsidR="00F512BE" w:rsidRDefault="00F512BE" w:rsidP="00AC0A29">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75A543C" w14:textId="77777777" w:rsidR="00F512BE" w:rsidRDefault="00F512BE" w:rsidP="00AC0A29">
            <w:pPr>
              <w:pStyle w:val="TableParagraph"/>
              <w:spacing w:line="263" w:lineRule="exact"/>
              <w:rPr>
                <w:sz w:val="24"/>
              </w:rPr>
            </w:pPr>
            <w:r>
              <w:rPr>
                <w:color w:val="231F20"/>
                <w:sz w:val="24"/>
              </w:rPr>
              <w:t>allocated:</w:t>
            </w:r>
          </w:p>
        </w:tc>
        <w:tc>
          <w:tcPr>
            <w:tcW w:w="3423" w:type="dxa"/>
            <w:tcBorders>
              <w:top w:val="nil"/>
              <w:bottom w:val="nil"/>
            </w:tcBorders>
          </w:tcPr>
          <w:p w14:paraId="4F5E4D06" w14:textId="77777777" w:rsidR="00F512BE" w:rsidRDefault="00F512BE" w:rsidP="00AC0A29">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FBDC71A" w14:textId="77777777" w:rsidR="00F512BE" w:rsidRDefault="00F512BE" w:rsidP="00AC0A29">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512BE" w14:paraId="1068692D" w14:textId="77777777" w:rsidTr="00AC0A29">
        <w:trPr>
          <w:trHeight w:val="287"/>
        </w:trPr>
        <w:tc>
          <w:tcPr>
            <w:tcW w:w="3758" w:type="dxa"/>
            <w:tcBorders>
              <w:top w:val="nil"/>
              <w:bottom w:val="nil"/>
            </w:tcBorders>
          </w:tcPr>
          <w:p w14:paraId="42D44665" w14:textId="77777777" w:rsidR="00F512BE" w:rsidRDefault="00F512BE" w:rsidP="00AC0A29">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49D668F" w14:textId="77777777" w:rsidR="00F512BE" w:rsidRDefault="00F512BE" w:rsidP="00AC0A29">
            <w:pPr>
              <w:pStyle w:val="TableParagraph"/>
              <w:spacing w:line="263" w:lineRule="exact"/>
              <w:rPr>
                <w:sz w:val="24"/>
              </w:rPr>
            </w:pPr>
            <w:r>
              <w:rPr>
                <w:color w:val="231F20"/>
                <w:sz w:val="24"/>
              </w:rPr>
              <w:t>intentions:</w:t>
            </w:r>
          </w:p>
        </w:tc>
        <w:tc>
          <w:tcPr>
            <w:tcW w:w="1663" w:type="dxa"/>
            <w:tcBorders>
              <w:top w:val="nil"/>
              <w:bottom w:val="nil"/>
            </w:tcBorders>
          </w:tcPr>
          <w:p w14:paraId="05745BF0" w14:textId="77777777" w:rsidR="00F512BE" w:rsidRDefault="00F512BE" w:rsidP="00AC0A29">
            <w:pPr>
              <w:pStyle w:val="TableParagraph"/>
              <w:ind w:left="0"/>
              <w:rPr>
                <w:rFonts w:ascii="Times New Roman"/>
                <w:sz w:val="20"/>
              </w:rPr>
            </w:pPr>
          </w:p>
        </w:tc>
        <w:tc>
          <w:tcPr>
            <w:tcW w:w="3423" w:type="dxa"/>
            <w:tcBorders>
              <w:top w:val="nil"/>
              <w:bottom w:val="nil"/>
            </w:tcBorders>
          </w:tcPr>
          <w:p w14:paraId="5BF7AD73" w14:textId="77777777" w:rsidR="00F512BE" w:rsidRDefault="00F512BE" w:rsidP="00AC0A29">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7C5F582" w14:textId="77777777" w:rsidR="00F512BE" w:rsidRDefault="00F512BE" w:rsidP="00AC0A29">
            <w:pPr>
              <w:pStyle w:val="TableParagraph"/>
              <w:ind w:left="0"/>
              <w:rPr>
                <w:rFonts w:ascii="Times New Roman"/>
                <w:sz w:val="20"/>
              </w:rPr>
            </w:pPr>
          </w:p>
        </w:tc>
      </w:tr>
      <w:tr w:rsidR="00F512BE" w14:paraId="6871A75D" w14:textId="77777777" w:rsidTr="00AC0A29">
        <w:trPr>
          <w:trHeight w:val="288"/>
        </w:trPr>
        <w:tc>
          <w:tcPr>
            <w:tcW w:w="3758" w:type="dxa"/>
            <w:tcBorders>
              <w:top w:val="nil"/>
              <w:bottom w:val="nil"/>
            </w:tcBorders>
          </w:tcPr>
          <w:p w14:paraId="10979ADF"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31D2758" w14:textId="77777777" w:rsidR="00F512BE" w:rsidRDefault="00F512BE" w:rsidP="00AC0A29">
            <w:pPr>
              <w:pStyle w:val="TableParagraph"/>
              <w:ind w:left="0"/>
              <w:rPr>
                <w:rFonts w:ascii="Times New Roman"/>
                <w:sz w:val="20"/>
              </w:rPr>
            </w:pPr>
          </w:p>
        </w:tc>
        <w:tc>
          <w:tcPr>
            <w:tcW w:w="1663" w:type="dxa"/>
            <w:tcBorders>
              <w:top w:val="nil"/>
              <w:bottom w:val="nil"/>
            </w:tcBorders>
          </w:tcPr>
          <w:p w14:paraId="307B15A4" w14:textId="77777777" w:rsidR="00F512BE" w:rsidRDefault="00F512BE" w:rsidP="00AC0A29">
            <w:pPr>
              <w:pStyle w:val="TableParagraph"/>
              <w:ind w:left="0"/>
              <w:rPr>
                <w:rFonts w:ascii="Times New Roman"/>
                <w:sz w:val="20"/>
              </w:rPr>
            </w:pPr>
          </w:p>
        </w:tc>
        <w:tc>
          <w:tcPr>
            <w:tcW w:w="3423" w:type="dxa"/>
            <w:tcBorders>
              <w:top w:val="nil"/>
              <w:bottom w:val="nil"/>
            </w:tcBorders>
          </w:tcPr>
          <w:p w14:paraId="7CF9F0AB" w14:textId="77777777" w:rsidR="00F512BE" w:rsidRDefault="00F512BE" w:rsidP="00AC0A2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1B92C3E3" w14:textId="77777777" w:rsidR="00F512BE" w:rsidRDefault="00F512BE" w:rsidP="00AC0A29">
            <w:pPr>
              <w:pStyle w:val="TableParagraph"/>
              <w:ind w:left="0"/>
              <w:rPr>
                <w:rFonts w:ascii="Times New Roman"/>
                <w:sz w:val="20"/>
              </w:rPr>
            </w:pPr>
          </w:p>
        </w:tc>
      </w:tr>
      <w:tr w:rsidR="00F512BE" w14:paraId="20423A61" w14:textId="77777777" w:rsidTr="00AC0A29">
        <w:trPr>
          <w:trHeight w:val="273"/>
        </w:trPr>
        <w:tc>
          <w:tcPr>
            <w:tcW w:w="3758" w:type="dxa"/>
            <w:tcBorders>
              <w:top w:val="nil"/>
            </w:tcBorders>
          </w:tcPr>
          <w:p w14:paraId="6B2E9B0F" w14:textId="77777777" w:rsidR="00F512BE" w:rsidRDefault="00F512BE" w:rsidP="00AC0A29">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75FF8D73" w14:textId="77777777" w:rsidR="00F512BE" w:rsidRDefault="00F512BE" w:rsidP="00AC0A29">
            <w:pPr>
              <w:pStyle w:val="TableParagraph"/>
              <w:ind w:left="0"/>
              <w:rPr>
                <w:rFonts w:ascii="Times New Roman"/>
                <w:sz w:val="20"/>
              </w:rPr>
            </w:pPr>
          </w:p>
        </w:tc>
        <w:tc>
          <w:tcPr>
            <w:tcW w:w="1663" w:type="dxa"/>
            <w:tcBorders>
              <w:top w:val="nil"/>
            </w:tcBorders>
          </w:tcPr>
          <w:p w14:paraId="67E2707B" w14:textId="77777777" w:rsidR="00F512BE" w:rsidRDefault="00F512BE" w:rsidP="00AC0A29">
            <w:pPr>
              <w:pStyle w:val="TableParagraph"/>
              <w:ind w:left="0"/>
              <w:rPr>
                <w:rFonts w:ascii="Times New Roman"/>
                <w:sz w:val="20"/>
              </w:rPr>
            </w:pPr>
          </w:p>
        </w:tc>
        <w:tc>
          <w:tcPr>
            <w:tcW w:w="3423" w:type="dxa"/>
            <w:tcBorders>
              <w:top w:val="nil"/>
            </w:tcBorders>
          </w:tcPr>
          <w:p w14:paraId="75021AB0" w14:textId="77777777" w:rsidR="00F512BE" w:rsidRDefault="00F512BE" w:rsidP="00AC0A29">
            <w:pPr>
              <w:pStyle w:val="TableParagraph"/>
              <w:ind w:left="0"/>
              <w:rPr>
                <w:rFonts w:ascii="Times New Roman"/>
                <w:sz w:val="20"/>
              </w:rPr>
            </w:pPr>
          </w:p>
        </w:tc>
        <w:tc>
          <w:tcPr>
            <w:tcW w:w="3076" w:type="dxa"/>
            <w:tcBorders>
              <w:top w:val="nil"/>
            </w:tcBorders>
          </w:tcPr>
          <w:p w14:paraId="6CC6C360" w14:textId="77777777" w:rsidR="00F512BE" w:rsidRDefault="00F512BE" w:rsidP="00AC0A29">
            <w:pPr>
              <w:pStyle w:val="TableParagraph"/>
              <w:ind w:left="0"/>
              <w:rPr>
                <w:rFonts w:ascii="Times New Roman"/>
                <w:sz w:val="20"/>
              </w:rPr>
            </w:pPr>
          </w:p>
        </w:tc>
      </w:tr>
      <w:tr w:rsidR="00F512BE" w14:paraId="0248AF64" w14:textId="77777777" w:rsidTr="00AC0A29">
        <w:trPr>
          <w:trHeight w:val="2172"/>
        </w:trPr>
        <w:tc>
          <w:tcPr>
            <w:tcW w:w="3758" w:type="dxa"/>
          </w:tcPr>
          <w:p w14:paraId="27C6627F" w14:textId="77777777" w:rsidR="00F512BE" w:rsidRPr="006F6CA9" w:rsidRDefault="00F512BE" w:rsidP="00AC0A29">
            <w:pPr>
              <w:spacing w:line="257" w:lineRule="exact"/>
            </w:pPr>
            <w:r w:rsidRPr="6CD52E76">
              <w:t>1) To offer a wider range of sporting experiences to all of our children, particularly looking at those which develop the skills that they are lacking.</w:t>
            </w:r>
          </w:p>
          <w:p w14:paraId="00BD7204" w14:textId="77777777" w:rsidR="00F512BE" w:rsidRPr="006F6CA9" w:rsidRDefault="00F512BE" w:rsidP="00AC0A29">
            <w:pPr>
              <w:spacing w:line="257" w:lineRule="exact"/>
            </w:pPr>
            <w:r w:rsidRPr="6CD52E76">
              <w:t>with a particular focus on identifying and 2) To encourage those children who do not participate readily in sporting activities to engage in activities in order to engage them in sport, with the hope of them continuing to enjoy sport outside of school.</w:t>
            </w:r>
          </w:p>
          <w:p w14:paraId="7ECBA8B0" w14:textId="77777777" w:rsidR="00F512BE" w:rsidRPr="006F6CA9" w:rsidRDefault="00F512BE" w:rsidP="00AC0A29">
            <w:pPr>
              <w:spacing w:line="257" w:lineRule="exact"/>
            </w:pPr>
            <w:r w:rsidRPr="6CD52E76">
              <w:t>3) To encourage physical activity and healthy lifestyle through “non-sporting” activities that can be continued outside of school.</w:t>
            </w:r>
          </w:p>
          <w:p w14:paraId="661372B4" w14:textId="77777777" w:rsidR="00F512BE" w:rsidRDefault="00F512BE" w:rsidP="00AC0A29">
            <w:pPr>
              <w:pStyle w:val="TableParagraph"/>
              <w:spacing w:before="149"/>
              <w:ind w:left="66"/>
              <w:rPr>
                <w:sz w:val="24"/>
              </w:rPr>
            </w:pPr>
          </w:p>
          <w:p w14:paraId="1324580F" w14:textId="77777777" w:rsidR="00F512BE" w:rsidRDefault="00F512BE" w:rsidP="00AC0A29">
            <w:pPr>
              <w:pStyle w:val="TableParagraph"/>
              <w:spacing w:before="149"/>
              <w:ind w:left="66"/>
              <w:rPr>
                <w:sz w:val="24"/>
              </w:rPr>
            </w:pPr>
          </w:p>
          <w:p w14:paraId="7452E3CE" w14:textId="77777777" w:rsidR="00F512BE" w:rsidRDefault="00F512BE" w:rsidP="00AC0A29">
            <w:pPr>
              <w:pStyle w:val="TableParagraph"/>
              <w:spacing w:before="149"/>
              <w:ind w:left="66"/>
              <w:rPr>
                <w:sz w:val="24"/>
              </w:rPr>
            </w:pPr>
          </w:p>
          <w:p w14:paraId="2AFA440F" w14:textId="77777777" w:rsidR="00F512BE" w:rsidRDefault="00F512BE" w:rsidP="00AC0A29">
            <w:pPr>
              <w:pStyle w:val="TableParagraph"/>
              <w:spacing w:before="149"/>
              <w:ind w:left="66"/>
              <w:rPr>
                <w:sz w:val="24"/>
              </w:rPr>
            </w:pPr>
          </w:p>
          <w:p w14:paraId="5E11AE6B" w14:textId="77777777" w:rsidR="00F512BE" w:rsidRDefault="00F512BE" w:rsidP="00AC0A29">
            <w:pPr>
              <w:pStyle w:val="TableParagraph"/>
              <w:spacing w:before="149"/>
              <w:ind w:left="66"/>
              <w:rPr>
                <w:sz w:val="24"/>
              </w:rPr>
            </w:pPr>
          </w:p>
          <w:p w14:paraId="675D16D6" w14:textId="77777777" w:rsidR="00F512BE" w:rsidRDefault="00F512BE" w:rsidP="00AC0A29">
            <w:pPr>
              <w:pStyle w:val="TableParagraph"/>
              <w:spacing w:before="149"/>
              <w:ind w:left="66"/>
              <w:rPr>
                <w:sz w:val="24"/>
              </w:rPr>
            </w:pPr>
            <w:r>
              <w:rPr>
                <w:sz w:val="24"/>
              </w:rPr>
              <w:t>Additional</w:t>
            </w:r>
            <w:r>
              <w:rPr>
                <w:spacing w:val="-3"/>
                <w:sz w:val="24"/>
              </w:rPr>
              <w:t xml:space="preserve"> </w:t>
            </w:r>
            <w:r>
              <w:rPr>
                <w:sz w:val="24"/>
              </w:rPr>
              <w:t>achievements:</w:t>
            </w:r>
          </w:p>
        </w:tc>
        <w:tc>
          <w:tcPr>
            <w:tcW w:w="3458" w:type="dxa"/>
          </w:tcPr>
          <w:p w14:paraId="29DB1216" w14:textId="77777777" w:rsidR="00F512BE" w:rsidRDefault="00F512BE" w:rsidP="00AC0A29">
            <w:pPr>
              <w:pStyle w:val="TableParagraph"/>
              <w:ind w:left="0"/>
              <w:rPr>
                <w:rFonts w:asciiTheme="minorHAnsi" w:hAnsiTheme="minorHAnsi"/>
                <w:sz w:val="24"/>
                <w:szCs w:val="24"/>
              </w:rPr>
            </w:pPr>
            <w:r>
              <w:rPr>
                <w:rFonts w:asciiTheme="minorHAnsi" w:hAnsiTheme="minorHAnsi"/>
                <w:sz w:val="24"/>
                <w:szCs w:val="24"/>
              </w:rPr>
              <w:lastRenderedPageBreak/>
              <w:t>Partial subsidising of funding for OAA opportunities for all children within the school at Hothersall Lodge.</w:t>
            </w:r>
          </w:p>
          <w:p w14:paraId="5451AD22" w14:textId="77777777" w:rsidR="00F512BE" w:rsidRPr="006F6CA9" w:rsidRDefault="00F512BE" w:rsidP="00AC0A29">
            <w:pPr>
              <w:pStyle w:val="TableParagraph"/>
              <w:ind w:left="0"/>
              <w:rPr>
                <w:rFonts w:asciiTheme="minorHAnsi" w:hAnsiTheme="minorHAnsi"/>
                <w:sz w:val="24"/>
                <w:szCs w:val="24"/>
              </w:rPr>
            </w:pPr>
          </w:p>
          <w:p w14:paraId="5C6BD4B4" w14:textId="77777777" w:rsidR="00F512BE" w:rsidRPr="006F6CA9" w:rsidRDefault="00F512BE" w:rsidP="00AC0A29">
            <w:pPr>
              <w:pStyle w:val="TableParagraph"/>
              <w:ind w:left="0"/>
              <w:rPr>
                <w:rFonts w:asciiTheme="minorHAnsi" w:hAnsiTheme="minorHAnsi"/>
                <w:sz w:val="24"/>
                <w:szCs w:val="24"/>
              </w:rPr>
            </w:pPr>
            <w:r w:rsidRPr="64C8BAA6">
              <w:rPr>
                <w:rFonts w:asciiTheme="minorHAnsi" w:hAnsiTheme="minorHAnsi"/>
                <w:sz w:val="24"/>
                <w:szCs w:val="24"/>
              </w:rPr>
              <w:t xml:space="preserve">Make </w:t>
            </w:r>
            <w:r>
              <w:rPr>
                <w:rFonts w:asciiTheme="minorHAnsi" w:hAnsiTheme="minorHAnsi"/>
                <w:sz w:val="24"/>
                <w:szCs w:val="24"/>
              </w:rPr>
              <w:t>contact</w:t>
            </w:r>
            <w:r w:rsidRPr="64C8BAA6">
              <w:rPr>
                <w:rFonts w:asciiTheme="minorHAnsi" w:hAnsiTheme="minorHAnsi"/>
                <w:sz w:val="24"/>
                <w:szCs w:val="24"/>
              </w:rPr>
              <w:t xml:space="preserve"> with School Games Organiser with regards to contacts who can provide a broader range of sporting activities. Buy into the services of these outside organisations to deliver additional clubs outside of school.</w:t>
            </w:r>
          </w:p>
          <w:p w14:paraId="2FCBF80D" w14:textId="77777777" w:rsidR="00F512BE" w:rsidRPr="006F6CA9" w:rsidRDefault="00F512BE" w:rsidP="00AC0A29">
            <w:pPr>
              <w:pStyle w:val="TableParagraph"/>
              <w:ind w:left="0"/>
              <w:rPr>
                <w:rFonts w:asciiTheme="minorHAnsi" w:hAnsiTheme="minorHAnsi"/>
                <w:sz w:val="24"/>
                <w:szCs w:val="24"/>
              </w:rPr>
            </w:pPr>
            <w:r w:rsidRPr="64C8BAA6">
              <w:rPr>
                <w:rFonts w:asciiTheme="minorHAnsi" w:hAnsiTheme="minorHAnsi"/>
                <w:sz w:val="24"/>
                <w:szCs w:val="24"/>
              </w:rPr>
              <w:t>Develop a questionnaire to see which sporting experiences children would want to partake in throughout the year.</w:t>
            </w:r>
          </w:p>
          <w:p w14:paraId="3EF7CB76" w14:textId="77777777" w:rsidR="00F512BE" w:rsidRDefault="00F512BE" w:rsidP="00AC0A29">
            <w:pPr>
              <w:pStyle w:val="TableParagraph"/>
              <w:ind w:left="0"/>
              <w:rPr>
                <w:rFonts w:asciiTheme="minorHAnsi" w:hAnsiTheme="minorHAnsi"/>
                <w:sz w:val="24"/>
                <w:szCs w:val="24"/>
              </w:rPr>
            </w:pPr>
          </w:p>
          <w:p w14:paraId="4345454F" w14:textId="77777777" w:rsidR="00F512BE" w:rsidRDefault="00F512BE" w:rsidP="00AC0A29">
            <w:pPr>
              <w:pStyle w:val="TableParagraph"/>
              <w:ind w:left="0"/>
              <w:rPr>
                <w:rFonts w:ascii="Times New Roman"/>
                <w:sz w:val="24"/>
              </w:rPr>
            </w:pPr>
            <w:r>
              <w:rPr>
                <w:rFonts w:asciiTheme="minorHAnsi" w:hAnsiTheme="minorHAnsi"/>
                <w:sz w:val="24"/>
                <w:szCs w:val="24"/>
              </w:rPr>
              <w:t xml:space="preserve">Implementation of a healthy lifestyle within the school </w:t>
            </w:r>
            <w:r>
              <w:rPr>
                <w:rFonts w:asciiTheme="minorHAnsi" w:hAnsiTheme="minorHAnsi"/>
                <w:sz w:val="24"/>
                <w:szCs w:val="24"/>
              </w:rPr>
              <w:lastRenderedPageBreak/>
              <w:t>curriculum for KS2.</w:t>
            </w:r>
          </w:p>
        </w:tc>
        <w:tc>
          <w:tcPr>
            <w:tcW w:w="1663" w:type="dxa"/>
          </w:tcPr>
          <w:p w14:paraId="5380C090" w14:textId="77777777" w:rsidR="00F512BE" w:rsidRDefault="00F512BE" w:rsidP="00AC0A29">
            <w:pPr>
              <w:pStyle w:val="TableParagraph"/>
              <w:ind w:left="0"/>
              <w:rPr>
                <w:rFonts w:asciiTheme="minorHAnsi" w:hAnsiTheme="minorHAnsi"/>
                <w:sz w:val="24"/>
              </w:rPr>
            </w:pPr>
          </w:p>
          <w:p w14:paraId="0D683E7D" w14:textId="77777777" w:rsidR="00F512BE" w:rsidRDefault="00F512BE" w:rsidP="00AC0A29">
            <w:pPr>
              <w:pStyle w:val="TableParagraph"/>
              <w:spacing w:before="145"/>
              <w:ind w:left="29"/>
              <w:rPr>
                <w:rFonts w:asciiTheme="minorHAnsi" w:hAnsiTheme="minorHAnsi"/>
                <w:sz w:val="24"/>
              </w:rPr>
            </w:pPr>
          </w:p>
          <w:p w14:paraId="733203A5" w14:textId="77777777" w:rsidR="00F512BE" w:rsidRDefault="00F512BE" w:rsidP="00AC0A29">
            <w:pPr>
              <w:pStyle w:val="TableParagraph"/>
              <w:spacing w:before="145"/>
              <w:ind w:left="29"/>
              <w:rPr>
                <w:rFonts w:asciiTheme="minorHAnsi" w:hAnsiTheme="minorHAnsi"/>
                <w:sz w:val="24"/>
              </w:rPr>
            </w:pPr>
            <w:r>
              <w:rPr>
                <w:rFonts w:asciiTheme="minorHAnsi" w:hAnsiTheme="minorHAnsi"/>
                <w:sz w:val="24"/>
              </w:rPr>
              <w:t>£6000 subsidised for OAA opportunities for KS2(as mentioned above)</w:t>
            </w:r>
          </w:p>
          <w:p w14:paraId="60C2C0A8" w14:textId="77777777" w:rsidR="00F512BE" w:rsidRDefault="00F512BE" w:rsidP="00AC0A29">
            <w:pPr>
              <w:pStyle w:val="TableParagraph"/>
              <w:spacing w:before="145"/>
              <w:ind w:left="29"/>
              <w:rPr>
                <w:rFonts w:asciiTheme="minorHAnsi" w:hAnsiTheme="minorHAnsi"/>
                <w:sz w:val="24"/>
              </w:rPr>
            </w:pPr>
          </w:p>
          <w:p w14:paraId="2A65E6A4" w14:textId="77777777" w:rsidR="00F512BE" w:rsidRDefault="00F512BE" w:rsidP="00AC0A29">
            <w:pPr>
              <w:pStyle w:val="TableParagraph"/>
              <w:spacing w:before="145"/>
              <w:ind w:left="0"/>
              <w:rPr>
                <w:sz w:val="24"/>
              </w:rPr>
            </w:pPr>
          </w:p>
          <w:p w14:paraId="224DF3DA" w14:textId="77777777" w:rsidR="00F512BE" w:rsidRDefault="00F512BE" w:rsidP="00AC0A29">
            <w:pPr>
              <w:pStyle w:val="TableParagraph"/>
              <w:spacing w:before="145"/>
              <w:ind w:left="0"/>
              <w:rPr>
                <w:sz w:val="24"/>
              </w:rPr>
            </w:pPr>
          </w:p>
          <w:p w14:paraId="2390B69B" w14:textId="77777777" w:rsidR="00F512BE" w:rsidRDefault="00F512BE" w:rsidP="00AC0A29">
            <w:pPr>
              <w:pStyle w:val="TableParagraph"/>
              <w:spacing w:before="145"/>
              <w:ind w:left="0"/>
              <w:rPr>
                <w:sz w:val="24"/>
              </w:rPr>
            </w:pPr>
          </w:p>
          <w:p w14:paraId="01BA2BEF" w14:textId="77777777" w:rsidR="00F512BE" w:rsidRDefault="00F512BE" w:rsidP="00AC0A29">
            <w:pPr>
              <w:pStyle w:val="TableParagraph"/>
              <w:spacing w:before="145"/>
              <w:ind w:left="0"/>
              <w:rPr>
                <w:sz w:val="24"/>
              </w:rPr>
            </w:pPr>
          </w:p>
          <w:p w14:paraId="5E341836" w14:textId="77777777" w:rsidR="00F512BE" w:rsidRDefault="00F512BE" w:rsidP="00AC0A29">
            <w:pPr>
              <w:pStyle w:val="TableParagraph"/>
              <w:spacing w:before="145"/>
              <w:ind w:left="0"/>
              <w:rPr>
                <w:sz w:val="24"/>
              </w:rPr>
            </w:pPr>
          </w:p>
          <w:p w14:paraId="0F91A5CA" w14:textId="77777777" w:rsidR="00F512BE" w:rsidRDefault="00F512BE" w:rsidP="00AC0A29">
            <w:pPr>
              <w:pStyle w:val="TableParagraph"/>
              <w:spacing w:before="145"/>
              <w:ind w:left="0"/>
              <w:rPr>
                <w:sz w:val="24"/>
              </w:rPr>
            </w:pPr>
            <w:r>
              <w:rPr>
                <w:sz w:val="24"/>
              </w:rPr>
              <w:lastRenderedPageBreak/>
              <w:t>(</w:t>
            </w:r>
            <w:proofErr w:type="gramStart"/>
            <w:r>
              <w:rPr>
                <w:sz w:val="24"/>
              </w:rPr>
              <w:t>pricing</w:t>
            </w:r>
            <w:proofErr w:type="gramEnd"/>
            <w:r>
              <w:rPr>
                <w:sz w:val="24"/>
              </w:rPr>
              <w:t xml:space="preserve"> included previously)</w:t>
            </w:r>
          </w:p>
        </w:tc>
        <w:tc>
          <w:tcPr>
            <w:tcW w:w="3423" w:type="dxa"/>
          </w:tcPr>
          <w:p w14:paraId="7E7D836A" w14:textId="30276901" w:rsidR="003B394F" w:rsidRDefault="003B394F" w:rsidP="00AC0A29">
            <w:pPr>
              <w:pStyle w:val="TableParagraph"/>
              <w:ind w:left="0"/>
            </w:pPr>
            <w:r>
              <w:lastRenderedPageBreak/>
              <w:t xml:space="preserve">Increased resilience, participation in new sports. Information sent out to parents of local </w:t>
            </w:r>
            <w:proofErr w:type="spellStart"/>
            <w:r>
              <w:t>centers</w:t>
            </w:r>
            <w:proofErr w:type="spellEnd"/>
            <w:r>
              <w:t xml:space="preserve"> to continue climbing. </w:t>
            </w:r>
          </w:p>
          <w:p w14:paraId="17223D28" w14:textId="290A7509" w:rsidR="003B394F" w:rsidRDefault="003B394F" w:rsidP="00AC0A29">
            <w:pPr>
              <w:pStyle w:val="TableParagraph"/>
              <w:ind w:left="0"/>
            </w:pPr>
            <w:r>
              <w:t xml:space="preserve">Children in EYFS felt pride and achievement in representing the school.  </w:t>
            </w:r>
          </w:p>
          <w:p w14:paraId="6191FC84" w14:textId="6458C88C" w:rsidR="00F512BE" w:rsidRDefault="003B394F" w:rsidP="00AC0A29">
            <w:pPr>
              <w:pStyle w:val="TableParagraph"/>
              <w:ind w:left="0"/>
              <w:rPr>
                <w:rFonts w:ascii="Times New Roman"/>
                <w:sz w:val="24"/>
              </w:rPr>
            </w:pPr>
            <w:r>
              <w:t>A wide range of sporting opportunities have been</w:t>
            </w:r>
            <w:r w:rsidR="00AA3A3D">
              <w:t xml:space="preserve"> provided and children have experienced new sports</w:t>
            </w:r>
          </w:p>
        </w:tc>
        <w:tc>
          <w:tcPr>
            <w:tcW w:w="3076" w:type="dxa"/>
          </w:tcPr>
          <w:p w14:paraId="38912E64" w14:textId="77777777" w:rsidR="00F512BE" w:rsidRDefault="00F512BE" w:rsidP="00AC0A29">
            <w:pPr>
              <w:pStyle w:val="TableParagraph"/>
              <w:ind w:left="0"/>
              <w:rPr>
                <w:rFonts w:ascii="Times New Roman"/>
                <w:sz w:val="24"/>
              </w:rPr>
            </w:pPr>
          </w:p>
          <w:p w14:paraId="34AD9562" w14:textId="77777777" w:rsidR="00F512BE" w:rsidRDefault="00F512BE" w:rsidP="00AC0A29">
            <w:pPr>
              <w:pStyle w:val="TableParagraph"/>
              <w:ind w:left="0"/>
              <w:rPr>
                <w:rFonts w:ascii="Times New Roman"/>
                <w:sz w:val="24"/>
              </w:rPr>
            </w:pPr>
          </w:p>
        </w:tc>
      </w:tr>
    </w:tbl>
    <w:p w14:paraId="397D3A30" w14:textId="77777777" w:rsidR="00F512BE" w:rsidRDefault="00F512BE" w:rsidP="00F512BE">
      <w:pPr>
        <w:rPr>
          <w:rFonts w:ascii="Times New Roman"/>
          <w:sz w:val="24"/>
        </w:rPr>
        <w:sectPr w:rsidR="00F512BE">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F512BE" w14:paraId="11C4EA9B" w14:textId="77777777" w:rsidTr="00AC0A29">
        <w:trPr>
          <w:trHeight w:val="352"/>
        </w:trPr>
        <w:tc>
          <w:tcPr>
            <w:tcW w:w="12302" w:type="dxa"/>
            <w:gridSpan w:val="4"/>
            <w:vMerge w:val="restart"/>
          </w:tcPr>
          <w:p w14:paraId="142E1963" w14:textId="77777777" w:rsidR="00F512BE" w:rsidRDefault="00F512BE" w:rsidP="00AC0A29">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7909C31" w14:textId="77777777" w:rsidR="00F512BE" w:rsidRDefault="00F512BE" w:rsidP="00AC0A2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512BE" w14:paraId="14EBE2E3" w14:textId="77777777" w:rsidTr="00AC0A29">
        <w:trPr>
          <w:trHeight w:val="296"/>
        </w:trPr>
        <w:tc>
          <w:tcPr>
            <w:tcW w:w="12302" w:type="dxa"/>
            <w:gridSpan w:val="4"/>
            <w:vMerge/>
            <w:tcBorders>
              <w:top w:val="nil"/>
            </w:tcBorders>
          </w:tcPr>
          <w:p w14:paraId="4A68F7E0" w14:textId="77777777" w:rsidR="00F512BE" w:rsidRDefault="00F512BE" w:rsidP="00AC0A29">
            <w:pPr>
              <w:rPr>
                <w:sz w:val="2"/>
                <w:szCs w:val="2"/>
              </w:rPr>
            </w:pPr>
          </w:p>
        </w:tc>
        <w:tc>
          <w:tcPr>
            <w:tcW w:w="3076" w:type="dxa"/>
          </w:tcPr>
          <w:p w14:paraId="37FA35BA" w14:textId="77777777" w:rsidR="00F512BE" w:rsidRDefault="00F512BE" w:rsidP="00AC0A29">
            <w:pPr>
              <w:pStyle w:val="TableParagraph"/>
              <w:spacing w:before="40"/>
              <w:ind w:left="35"/>
              <w:rPr>
                <w:sz w:val="18"/>
              </w:rPr>
            </w:pPr>
            <w:r>
              <w:rPr>
                <w:w w:val="101"/>
                <w:sz w:val="18"/>
              </w:rPr>
              <w:t>%</w:t>
            </w:r>
          </w:p>
        </w:tc>
      </w:tr>
      <w:tr w:rsidR="00F512BE" w14:paraId="16A7D398" w14:textId="77777777" w:rsidTr="00AC0A29">
        <w:trPr>
          <w:trHeight w:val="402"/>
        </w:trPr>
        <w:tc>
          <w:tcPr>
            <w:tcW w:w="3758" w:type="dxa"/>
          </w:tcPr>
          <w:p w14:paraId="386BC86D" w14:textId="77777777" w:rsidR="00F512BE" w:rsidRDefault="00F512BE" w:rsidP="00AC0A29">
            <w:pPr>
              <w:pStyle w:val="TableParagraph"/>
              <w:spacing w:before="16"/>
              <w:ind w:left="1554" w:right="1534"/>
              <w:jc w:val="center"/>
              <w:rPr>
                <w:b/>
                <w:sz w:val="24"/>
              </w:rPr>
            </w:pPr>
            <w:r>
              <w:rPr>
                <w:b/>
                <w:color w:val="231F20"/>
                <w:sz w:val="24"/>
              </w:rPr>
              <w:t>Intent</w:t>
            </w:r>
          </w:p>
        </w:tc>
        <w:tc>
          <w:tcPr>
            <w:tcW w:w="5121" w:type="dxa"/>
            <w:gridSpan w:val="2"/>
          </w:tcPr>
          <w:p w14:paraId="19F4CCA6" w14:textId="77777777" w:rsidR="00F512BE" w:rsidRDefault="00F512BE" w:rsidP="00AC0A29">
            <w:pPr>
              <w:pStyle w:val="TableParagraph"/>
              <w:spacing w:before="16"/>
              <w:ind w:left="1733" w:right="1713"/>
              <w:jc w:val="center"/>
              <w:rPr>
                <w:b/>
                <w:sz w:val="24"/>
              </w:rPr>
            </w:pPr>
            <w:r>
              <w:rPr>
                <w:b/>
                <w:color w:val="231F20"/>
                <w:sz w:val="24"/>
              </w:rPr>
              <w:t>Implementation</w:t>
            </w:r>
          </w:p>
        </w:tc>
        <w:tc>
          <w:tcPr>
            <w:tcW w:w="3423" w:type="dxa"/>
          </w:tcPr>
          <w:p w14:paraId="5F5BC7FB" w14:textId="77777777" w:rsidR="00F512BE" w:rsidRDefault="00F512BE" w:rsidP="00AC0A29">
            <w:pPr>
              <w:pStyle w:val="TableParagraph"/>
              <w:spacing w:before="16"/>
              <w:ind w:left="1346" w:right="1325"/>
              <w:jc w:val="center"/>
              <w:rPr>
                <w:b/>
                <w:sz w:val="24"/>
              </w:rPr>
            </w:pPr>
            <w:r>
              <w:rPr>
                <w:b/>
                <w:color w:val="231F20"/>
                <w:sz w:val="24"/>
              </w:rPr>
              <w:t>Impact</w:t>
            </w:r>
          </w:p>
        </w:tc>
        <w:tc>
          <w:tcPr>
            <w:tcW w:w="3076" w:type="dxa"/>
          </w:tcPr>
          <w:p w14:paraId="5F13D38E" w14:textId="77777777" w:rsidR="00F512BE" w:rsidRDefault="00F512BE" w:rsidP="00AC0A29">
            <w:pPr>
              <w:pStyle w:val="TableParagraph"/>
              <w:ind w:left="0"/>
              <w:rPr>
                <w:rFonts w:ascii="Times New Roman"/>
              </w:rPr>
            </w:pPr>
          </w:p>
        </w:tc>
      </w:tr>
      <w:tr w:rsidR="00F512BE" w14:paraId="54C301FA" w14:textId="77777777" w:rsidTr="00AC0A29">
        <w:trPr>
          <w:trHeight w:val="333"/>
        </w:trPr>
        <w:tc>
          <w:tcPr>
            <w:tcW w:w="3758" w:type="dxa"/>
            <w:tcBorders>
              <w:bottom w:val="nil"/>
            </w:tcBorders>
          </w:tcPr>
          <w:p w14:paraId="3F6D1C00" w14:textId="77777777" w:rsidR="00F512BE" w:rsidRDefault="00F512BE" w:rsidP="00AC0A29">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57D8052A" w14:textId="77777777" w:rsidR="00F512BE" w:rsidRDefault="00F512BE" w:rsidP="00AC0A29">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154AFBF2" w14:textId="77777777" w:rsidR="00F512BE" w:rsidRDefault="00F512BE" w:rsidP="00AC0A29">
            <w:pPr>
              <w:pStyle w:val="TableParagraph"/>
              <w:spacing w:before="16"/>
              <w:rPr>
                <w:sz w:val="24"/>
              </w:rPr>
            </w:pPr>
            <w:r>
              <w:rPr>
                <w:color w:val="231F20"/>
                <w:sz w:val="24"/>
              </w:rPr>
              <w:t>Funding</w:t>
            </w:r>
          </w:p>
        </w:tc>
        <w:tc>
          <w:tcPr>
            <w:tcW w:w="3423" w:type="dxa"/>
            <w:tcBorders>
              <w:bottom w:val="nil"/>
            </w:tcBorders>
          </w:tcPr>
          <w:p w14:paraId="78B024AA" w14:textId="77777777" w:rsidR="00F512BE" w:rsidRDefault="00F512BE" w:rsidP="00AC0A29">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87B7EFA" w14:textId="77777777" w:rsidR="00F512BE" w:rsidRDefault="00F512BE" w:rsidP="00AC0A29">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F512BE" w14:paraId="34BA43FE" w14:textId="77777777" w:rsidTr="00AC0A29">
        <w:trPr>
          <w:trHeight w:val="288"/>
        </w:trPr>
        <w:tc>
          <w:tcPr>
            <w:tcW w:w="3758" w:type="dxa"/>
            <w:tcBorders>
              <w:top w:val="nil"/>
              <w:bottom w:val="nil"/>
            </w:tcBorders>
          </w:tcPr>
          <w:p w14:paraId="582FC6C2"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BE8F2BE" w14:textId="77777777" w:rsidR="00F512BE" w:rsidRDefault="00F512BE" w:rsidP="00AC0A29">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2B53CEF" w14:textId="77777777" w:rsidR="00F512BE" w:rsidRDefault="00F512BE" w:rsidP="00AC0A29">
            <w:pPr>
              <w:pStyle w:val="TableParagraph"/>
              <w:spacing w:line="263" w:lineRule="exact"/>
              <w:rPr>
                <w:sz w:val="24"/>
              </w:rPr>
            </w:pPr>
            <w:r>
              <w:rPr>
                <w:color w:val="231F20"/>
                <w:sz w:val="24"/>
              </w:rPr>
              <w:t>allocated:</w:t>
            </w:r>
          </w:p>
        </w:tc>
        <w:tc>
          <w:tcPr>
            <w:tcW w:w="3423" w:type="dxa"/>
            <w:tcBorders>
              <w:top w:val="nil"/>
              <w:bottom w:val="nil"/>
            </w:tcBorders>
          </w:tcPr>
          <w:p w14:paraId="2DEF9BD4" w14:textId="77777777" w:rsidR="00F512BE" w:rsidRDefault="00F512BE" w:rsidP="00AC0A29">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5C39E95C" w14:textId="77777777" w:rsidR="00F512BE" w:rsidRDefault="00F512BE" w:rsidP="00AC0A29">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F512BE" w14:paraId="223127E1" w14:textId="77777777" w:rsidTr="00AC0A29">
        <w:trPr>
          <w:trHeight w:val="287"/>
        </w:trPr>
        <w:tc>
          <w:tcPr>
            <w:tcW w:w="3758" w:type="dxa"/>
            <w:tcBorders>
              <w:top w:val="nil"/>
              <w:bottom w:val="nil"/>
            </w:tcBorders>
          </w:tcPr>
          <w:p w14:paraId="68CF2B62" w14:textId="77777777" w:rsidR="00F512BE" w:rsidRDefault="00F512BE" w:rsidP="00AC0A29">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EC02CB5" w14:textId="77777777" w:rsidR="00F512BE" w:rsidRDefault="00F512BE" w:rsidP="00AC0A29">
            <w:pPr>
              <w:pStyle w:val="TableParagraph"/>
              <w:spacing w:line="263" w:lineRule="exact"/>
              <w:rPr>
                <w:sz w:val="24"/>
              </w:rPr>
            </w:pPr>
            <w:r>
              <w:rPr>
                <w:color w:val="231F20"/>
                <w:sz w:val="24"/>
              </w:rPr>
              <w:t>intentions:</w:t>
            </w:r>
          </w:p>
        </w:tc>
        <w:tc>
          <w:tcPr>
            <w:tcW w:w="1663" w:type="dxa"/>
            <w:tcBorders>
              <w:top w:val="nil"/>
              <w:bottom w:val="nil"/>
            </w:tcBorders>
          </w:tcPr>
          <w:p w14:paraId="5D802159" w14:textId="77777777" w:rsidR="00F512BE" w:rsidRDefault="00F512BE" w:rsidP="00AC0A29">
            <w:pPr>
              <w:pStyle w:val="TableParagraph"/>
              <w:ind w:left="0"/>
              <w:rPr>
                <w:rFonts w:ascii="Times New Roman"/>
                <w:sz w:val="20"/>
              </w:rPr>
            </w:pPr>
          </w:p>
        </w:tc>
        <w:tc>
          <w:tcPr>
            <w:tcW w:w="3423" w:type="dxa"/>
            <w:tcBorders>
              <w:top w:val="nil"/>
              <w:bottom w:val="nil"/>
            </w:tcBorders>
          </w:tcPr>
          <w:p w14:paraId="178C4E71" w14:textId="77777777" w:rsidR="00F512BE" w:rsidRDefault="00F512BE" w:rsidP="00AC0A29">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CAA093B" w14:textId="77777777" w:rsidR="00F512BE" w:rsidRDefault="00F512BE" w:rsidP="00AC0A29">
            <w:pPr>
              <w:pStyle w:val="TableParagraph"/>
              <w:ind w:left="0"/>
              <w:rPr>
                <w:rFonts w:ascii="Times New Roman"/>
                <w:sz w:val="20"/>
              </w:rPr>
            </w:pPr>
          </w:p>
        </w:tc>
      </w:tr>
      <w:tr w:rsidR="00F512BE" w14:paraId="1526DDFC" w14:textId="77777777" w:rsidTr="00AC0A29">
        <w:trPr>
          <w:trHeight w:val="288"/>
        </w:trPr>
        <w:tc>
          <w:tcPr>
            <w:tcW w:w="3758" w:type="dxa"/>
            <w:tcBorders>
              <w:top w:val="nil"/>
              <w:bottom w:val="nil"/>
            </w:tcBorders>
          </w:tcPr>
          <w:p w14:paraId="52D39790" w14:textId="77777777" w:rsidR="00F512BE" w:rsidRDefault="00F512BE" w:rsidP="00AC0A29">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A6A4B54" w14:textId="77777777" w:rsidR="00F512BE" w:rsidRDefault="00F512BE" w:rsidP="00AC0A29">
            <w:pPr>
              <w:pStyle w:val="TableParagraph"/>
              <w:ind w:left="0"/>
              <w:rPr>
                <w:rFonts w:ascii="Times New Roman"/>
                <w:sz w:val="20"/>
              </w:rPr>
            </w:pPr>
          </w:p>
        </w:tc>
        <w:tc>
          <w:tcPr>
            <w:tcW w:w="1663" w:type="dxa"/>
            <w:tcBorders>
              <w:top w:val="nil"/>
              <w:bottom w:val="nil"/>
            </w:tcBorders>
          </w:tcPr>
          <w:p w14:paraId="7AD88B16" w14:textId="77777777" w:rsidR="00F512BE" w:rsidRDefault="00F512BE" w:rsidP="00AC0A29">
            <w:pPr>
              <w:pStyle w:val="TableParagraph"/>
              <w:ind w:left="0"/>
              <w:rPr>
                <w:rFonts w:ascii="Times New Roman"/>
                <w:sz w:val="20"/>
              </w:rPr>
            </w:pPr>
          </w:p>
        </w:tc>
        <w:tc>
          <w:tcPr>
            <w:tcW w:w="3423" w:type="dxa"/>
            <w:tcBorders>
              <w:top w:val="nil"/>
              <w:bottom w:val="nil"/>
            </w:tcBorders>
          </w:tcPr>
          <w:p w14:paraId="605CC653" w14:textId="77777777" w:rsidR="00F512BE" w:rsidRDefault="00F512BE" w:rsidP="00AC0A29">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62313764" w14:textId="77777777" w:rsidR="00F512BE" w:rsidRDefault="00F512BE" w:rsidP="00AC0A29">
            <w:pPr>
              <w:pStyle w:val="TableParagraph"/>
              <w:ind w:left="0"/>
              <w:rPr>
                <w:rFonts w:ascii="Times New Roman"/>
                <w:sz w:val="20"/>
              </w:rPr>
            </w:pPr>
          </w:p>
        </w:tc>
      </w:tr>
      <w:tr w:rsidR="00F512BE" w14:paraId="6CC3BFDB" w14:textId="77777777" w:rsidTr="00AC0A29">
        <w:trPr>
          <w:trHeight w:val="274"/>
        </w:trPr>
        <w:tc>
          <w:tcPr>
            <w:tcW w:w="3758" w:type="dxa"/>
            <w:tcBorders>
              <w:top w:val="nil"/>
            </w:tcBorders>
          </w:tcPr>
          <w:p w14:paraId="0F1EBA2E" w14:textId="77777777" w:rsidR="00F512BE" w:rsidRDefault="00F512BE" w:rsidP="00AC0A29">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28D941F1" w14:textId="77777777" w:rsidR="00F512BE" w:rsidRDefault="00F512BE" w:rsidP="00AC0A29">
            <w:pPr>
              <w:pStyle w:val="TableParagraph"/>
              <w:ind w:left="0"/>
              <w:rPr>
                <w:rFonts w:ascii="Times New Roman"/>
                <w:sz w:val="20"/>
              </w:rPr>
            </w:pPr>
          </w:p>
        </w:tc>
        <w:tc>
          <w:tcPr>
            <w:tcW w:w="1663" w:type="dxa"/>
            <w:tcBorders>
              <w:top w:val="nil"/>
            </w:tcBorders>
          </w:tcPr>
          <w:p w14:paraId="31C37C1D" w14:textId="77777777" w:rsidR="00F512BE" w:rsidRDefault="00F512BE" w:rsidP="00AC0A29">
            <w:pPr>
              <w:pStyle w:val="TableParagraph"/>
              <w:ind w:left="0"/>
              <w:rPr>
                <w:rFonts w:ascii="Times New Roman"/>
                <w:sz w:val="20"/>
              </w:rPr>
            </w:pPr>
          </w:p>
        </w:tc>
        <w:tc>
          <w:tcPr>
            <w:tcW w:w="3423" w:type="dxa"/>
            <w:tcBorders>
              <w:top w:val="nil"/>
            </w:tcBorders>
          </w:tcPr>
          <w:p w14:paraId="337D3BE7" w14:textId="77777777" w:rsidR="00F512BE" w:rsidRDefault="00F512BE" w:rsidP="00AC0A29">
            <w:pPr>
              <w:pStyle w:val="TableParagraph"/>
              <w:ind w:left="0"/>
              <w:rPr>
                <w:rFonts w:ascii="Times New Roman"/>
                <w:sz w:val="20"/>
              </w:rPr>
            </w:pPr>
          </w:p>
        </w:tc>
        <w:tc>
          <w:tcPr>
            <w:tcW w:w="3076" w:type="dxa"/>
            <w:tcBorders>
              <w:top w:val="nil"/>
            </w:tcBorders>
          </w:tcPr>
          <w:p w14:paraId="666FDED0" w14:textId="77777777" w:rsidR="00F512BE" w:rsidRDefault="00F512BE" w:rsidP="00AC0A29">
            <w:pPr>
              <w:pStyle w:val="TableParagraph"/>
              <w:ind w:left="0"/>
              <w:rPr>
                <w:rFonts w:ascii="Times New Roman"/>
                <w:sz w:val="20"/>
              </w:rPr>
            </w:pPr>
          </w:p>
        </w:tc>
      </w:tr>
      <w:tr w:rsidR="00F512BE" w14:paraId="79E2D9CD" w14:textId="77777777" w:rsidTr="00AC0A29">
        <w:trPr>
          <w:trHeight w:val="2134"/>
        </w:trPr>
        <w:tc>
          <w:tcPr>
            <w:tcW w:w="3758" w:type="dxa"/>
          </w:tcPr>
          <w:p w14:paraId="2CA41CC9" w14:textId="77777777" w:rsidR="00F512BE" w:rsidRPr="0043074E" w:rsidRDefault="00F512BE" w:rsidP="00AC0A29">
            <w:pPr>
              <w:pStyle w:val="TableParagraph"/>
              <w:ind w:left="0"/>
              <w:rPr>
                <w:rFonts w:asciiTheme="minorHAnsi" w:hAnsiTheme="minorHAnsi"/>
                <w:sz w:val="24"/>
                <w:szCs w:val="24"/>
              </w:rPr>
            </w:pPr>
            <w:r>
              <w:rPr>
                <w:rFonts w:asciiTheme="minorHAnsi" w:hAnsiTheme="minorHAnsi"/>
                <w:sz w:val="24"/>
                <w:szCs w:val="24"/>
              </w:rPr>
              <w:t xml:space="preserve">1) </w:t>
            </w:r>
            <w:r w:rsidRPr="0043074E">
              <w:rPr>
                <w:rFonts w:asciiTheme="minorHAnsi" w:hAnsiTheme="minorHAnsi"/>
                <w:sz w:val="24"/>
                <w:szCs w:val="24"/>
              </w:rPr>
              <w:t>Continue to provide the children with numerous competitive sporting opportunities, against their peers in school and against other schools in inter-school competitions/ tournaments/ festivals/leagues. More children playing more sports, means more children engaging in sport more often. This will hopefully lead to children following pathways to sports clubs outside of school.</w:t>
            </w:r>
          </w:p>
          <w:p w14:paraId="2EF117F9" w14:textId="77777777" w:rsidR="00F512BE" w:rsidRPr="0043074E" w:rsidRDefault="00F512BE" w:rsidP="00AC0A29">
            <w:pPr>
              <w:pStyle w:val="TableParagraph"/>
              <w:ind w:left="0"/>
              <w:rPr>
                <w:rFonts w:asciiTheme="minorHAnsi" w:hAnsiTheme="minorHAnsi"/>
                <w:sz w:val="24"/>
                <w:szCs w:val="24"/>
              </w:rPr>
            </w:pPr>
          </w:p>
          <w:p w14:paraId="723173D6" w14:textId="77777777" w:rsidR="00F512BE" w:rsidRPr="0043074E" w:rsidRDefault="00F512BE" w:rsidP="00AC0A29">
            <w:pPr>
              <w:pStyle w:val="TableParagraph"/>
              <w:ind w:left="0"/>
              <w:rPr>
                <w:rFonts w:asciiTheme="minorHAnsi" w:hAnsiTheme="minorHAnsi"/>
                <w:sz w:val="24"/>
                <w:szCs w:val="24"/>
              </w:rPr>
            </w:pPr>
            <w:r w:rsidRPr="0043074E">
              <w:rPr>
                <w:rFonts w:asciiTheme="minorHAnsi" w:hAnsiTheme="minorHAnsi"/>
                <w:sz w:val="24"/>
                <w:szCs w:val="24"/>
              </w:rPr>
              <w:t>2) Make contact with other schools in order to partake in own activities outside of PESSPA schedule to promote representation of school for those least active children.</w:t>
            </w:r>
          </w:p>
          <w:p w14:paraId="6E35C469" w14:textId="77777777" w:rsidR="00F512BE" w:rsidRPr="0043074E" w:rsidRDefault="00F512BE" w:rsidP="00AC0A29">
            <w:pPr>
              <w:pStyle w:val="TableParagraph"/>
              <w:ind w:left="0"/>
              <w:rPr>
                <w:rFonts w:asciiTheme="minorHAnsi" w:hAnsiTheme="minorHAnsi"/>
                <w:sz w:val="24"/>
                <w:szCs w:val="24"/>
              </w:rPr>
            </w:pPr>
          </w:p>
          <w:p w14:paraId="1FBCF119" w14:textId="77777777" w:rsidR="00F512BE" w:rsidRDefault="00F512BE" w:rsidP="00AC0A29">
            <w:pPr>
              <w:pStyle w:val="TableParagraph"/>
              <w:ind w:left="0"/>
              <w:rPr>
                <w:rFonts w:asciiTheme="minorHAnsi" w:hAnsiTheme="minorHAnsi"/>
                <w:sz w:val="24"/>
                <w:szCs w:val="24"/>
              </w:rPr>
            </w:pPr>
            <w:r w:rsidRPr="0043074E">
              <w:rPr>
                <w:rFonts w:asciiTheme="minorHAnsi" w:hAnsiTheme="minorHAnsi"/>
                <w:sz w:val="24"/>
                <w:szCs w:val="24"/>
              </w:rPr>
              <w:t>3) To make contact with other schools in order to partake in own activities that link to sports that are less often taught (based on clubs and engagements)</w:t>
            </w:r>
          </w:p>
          <w:p w14:paraId="2E7A16C9" w14:textId="77777777" w:rsidR="00F512BE" w:rsidRPr="0043074E" w:rsidRDefault="00F512BE" w:rsidP="00AC0A29">
            <w:pPr>
              <w:pStyle w:val="TableParagraph"/>
              <w:ind w:left="0"/>
              <w:rPr>
                <w:rFonts w:asciiTheme="minorHAnsi" w:hAnsiTheme="minorHAnsi"/>
                <w:sz w:val="24"/>
                <w:szCs w:val="24"/>
              </w:rPr>
            </w:pPr>
            <w:r>
              <w:rPr>
                <w:rFonts w:asciiTheme="minorHAnsi" w:hAnsiTheme="minorHAnsi"/>
                <w:sz w:val="24"/>
                <w:szCs w:val="24"/>
              </w:rPr>
              <w:t>.</w:t>
            </w:r>
          </w:p>
        </w:tc>
        <w:tc>
          <w:tcPr>
            <w:tcW w:w="3458" w:type="dxa"/>
          </w:tcPr>
          <w:p w14:paraId="1CC8FA88" w14:textId="77777777" w:rsidR="00F512BE" w:rsidRDefault="00F512BE" w:rsidP="00AC0A29">
            <w:pPr>
              <w:pStyle w:val="TableParagraph"/>
              <w:ind w:left="0"/>
              <w:rPr>
                <w:rFonts w:asciiTheme="minorHAnsi" w:hAnsiTheme="minorHAnsi"/>
                <w:sz w:val="24"/>
                <w:szCs w:val="24"/>
              </w:rPr>
            </w:pPr>
          </w:p>
          <w:p w14:paraId="65400141" w14:textId="77777777" w:rsidR="00F512BE" w:rsidRDefault="00F512BE" w:rsidP="00AC0A29">
            <w:pPr>
              <w:pStyle w:val="TableParagraph"/>
              <w:ind w:left="0"/>
              <w:rPr>
                <w:rFonts w:asciiTheme="minorHAnsi" w:hAnsiTheme="minorHAnsi"/>
                <w:sz w:val="24"/>
                <w:szCs w:val="24"/>
              </w:rPr>
            </w:pPr>
          </w:p>
          <w:p w14:paraId="637D1040" w14:textId="77777777" w:rsidR="00F512BE" w:rsidRDefault="00F512BE" w:rsidP="00AC0A29">
            <w:pPr>
              <w:pStyle w:val="TableParagraph"/>
              <w:ind w:left="0"/>
              <w:rPr>
                <w:rFonts w:asciiTheme="minorHAnsi" w:hAnsiTheme="minorHAnsi"/>
                <w:sz w:val="24"/>
                <w:szCs w:val="24"/>
              </w:rPr>
            </w:pPr>
          </w:p>
          <w:p w14:paraId="4FE547D5" w14:textId="77777777" w:rsidR="00F512BE" w:rsidRDefault="00F512BE" w:rsidP="00AC0A29">
            <w:pPr>
              <w:pStyle w:val="TableParagraph"/>
              <w:ind w:left="0"/>
              <w:rPr>
                <w:rFonts w:asciiTheme="minorHAnsi" w:hAnsiTheme="minorHAnsi"/>
                <w:sz w:val="24"/>
                <w:szCs w:val="24"/>
              </w:rPr>
            </w:pPr>
          </w:p>
          <w:p w14:paraId="2A019564" w14:textId="77777777" w:rsidR="00F512BE" w:rsidRDefault="00F512BE" w:rsidP="00AC0A29">
            <w:pPr>
              <w:pStyle w:val="TableParagraph"/>
              <w:ind w:left="0"/>
              <w:rPr>
                <w:rFonts w:asciiTheme="minorHAnsi" w:hAnsiTheme="minorHAnsi"/>
                <w:sz w:val="24"/>
                <w:szCs w:val="24"/>
              </w:rPr>
            </w:pPr>
          </w:p>
          <w:p w14:paraId="19CCDD18" w14:textId="77777777" w:rsidR="00F512BE" w:rsidRDefault="00F512BE" w:rsidP="00AC0A29">
            <w:pPr>
              <w:pStyle w:val="TableParagraph"/>
              <w:ind w:left="0"/>
              <w:rPr>
                <w:rFonts w:asciiTheme="minorHAnsi" w:hAnsiTheme="minorHAnsi"/>
                <w:sz w:val="24"/>
                <w:szCs w:val="24"/>
              </w:rPr>
            </w:pPr>
          </w:p>
          <w:p w14:paraId="634AAB4C" w14:textId="77777777" w:rsidR="00F512BE" w:rsidRDefault="00F512BE" w:rsidP="00AC0A29">
            <w:pPr>
              <w:pStyle w:val="TableParagraph"/>
              <w:ind w:left="0"/>
              <w:rPr>
                <w:rFonts w:asciiTheme="minorHAnsi" w:hAnsiTheme="minorHAnsi"/>
                <w:sz w:val="24"/>
                <w:szCs w:val="24"/>
              </w:rPr>
            </w:pPr>
          </w:p>
          <w:p w14:paraId="429A6AAF" w14:textId="77777777" w:rsidR="00F512BE" w:rsidRDefault="00F512BE" w:rsidP="00AC0A29">
            <w:pPr>
              <w:pStyle w:val="TableParagraph"/>
              <w:ind w:left="0"/>
              <w:rPr>
                <w:rFonts w:asciiTheme="minorHAnsi" w:hAnsiTheme="minorHAnsi"/>
                <w:sz w:val="24"/>
                <w:szCs w:val="24"/>
              </w:rPr>
            </w:pPr>
          </w:p>
          <w:p w14:paraId="38FBA0E1" w14:textId="77777777" w:rsidR="00F512BE" w:rsidRDefault="00F512BE" w:rsidP="00AC0A29">
            <w:pPr>
              <w:pStyle w:val="TableParagraph"/>
              <w:ind w:left="0"/>
              <w:rPr>
                <w:rFonts w:asciiTheme="minorHAnsi" w:hAnsiTheme="minorHAnsi"/>
                <w:sz w:val="24"/>
                <w:szCs w:val="24"/>
              </w:rPr>
            </w:pPr>
          </w:p>
          <w:p w14:paraId="2857A165" w14:textId="77777777" w:rsidR="00F512BE" w:rsidRDefault="00F512BE" w:rsidP="00AC0A29">
            <w:pPr>
              <w:pStyle w:val="TableParagraph"/>
              <w:ind w:left="0"/>
              <w:rPr>
                <w:rFonts w:asciiTheme="minorHAnsi" w:hAnsiTheme="minorHAnsi"/>
                <w:sz w:val="24"/>
                <w:szCs w:val="24"/>
              </w:rPr>
            </w:pPr>
          </w:p>
          <w:p w14:paraId="44D7685F" w14:textId="77777777" w:rsidR="00F512BE" w:rsidRDefault="00F512BE" w:rsidP="00AC0A29">
            <w:pPr>
              <w:pStyle w:val="TableParagraph"/>
              <w:ind w:left="0"/>
              <w:rPr>
                <w:rFonts w:asciiTheme="minorHAnsi" w:hAnsiTheme="minorHAnsi"/>
                <w:sz w:val="24"/>
                <w:szCs w:val="24"/>
              </w:rPr>
            </w:pPr>
          </w:p>
          <w:p w14:paraId="16CBE5B2" w14:textId="77777777" w:rsidR="00F512BE" w:rsidRDefault="00F512BE" w:rsidP="00AC0A29">
            <w:pPr>
              <w:pStyle w:val="TableParagraph"/>
              <w:ind w:left="0"/>
              <w:rPr>
                <w:rFonts w:asciiTheme="minorHAnsi" w:hAnsiTheme="minorHAnsi"/>
                <w:sz w:val="24"/>
                <w:szCs w:val="24"/>
              </w:rPr>
            </w:pPr>
          </w:p>
          <w:p w14:paraId="2737A7B2" w14:textId="77777777" w:rsidR="00F512BE" w:rsidRDefault="00F512BE" w:rsidP="00AC0A29">
            <w:pPr>
              <w:pStyle w:val="TableParagraph"/>
              <w:ind w:left="0"/>
              <w:rPr>
                <w:rFonts w:asciiTheme="minorHAnsi" w:hAnsiTheme="minorHAnsi"/>
                <w:sz w:val="24"/>
                <w:szCs w:val="24"/>
              </w:rPr>
            </w:pPr>
          </w:p>
          <w:p w14:paraId="1D291CD3" w14:textId="77777777" w:rsidR="00F512BE" w:rsidRDefault="00F512BE" w:rsidP="00AC0A29">
            <w:pPr>
              <w:pStyle w:val="TableParagraph"/>
              <w:ind w:left="0"/>
              <w:rPr>
                <w:rFonts w:asciiTheme="minorHAnsi" w:hAnsiTheme="minorHAnsi"/>
                <w:sz w:val="24"/>
                <w:szCs w:val="24"/>
              </w:rPr>
            </w:pPr>
          </w:p>
          <w:p w14:paraId="4D43973B" w14:textId="77777777" w:rsidR="00F512BE" w:rsidRDefault="00F512BE" w:rsidP="00AC0A29">
            <w:pPr>
              <w:pStyle w:val="TableParagraph"/>
              <w:ind w:left="0"/>
              <w:rPr>
                <w:rFonts w:asciiTheme="minorHAnsi" w:hAnsiTheme="minorHAnsi"/>
                <w:sz w:val="24"/>
                <w:szCs w:val="24"/>
              </w:rPr>
            </w:pPr>
          </w:p>
          <w:p w14:paraId="350D7E56" w14:textId="77777777" w:rsidR="00F512BE" w:rsidRDefault="00F512BE" w:rsidP="00AC0A29">
            <w:pPr>
              <w:pStyle w:val="TableParagraph"/>
              <w:ind w:left="0"/>
              <w:rPr>
                <w:rFonts w:ascii="Times New Roman"/>
              </w:rPr>
            </w:pPr>
            <w:r>
              <w:rPr>
                <w:rFonts w:asciiTheme="minorHAnsi" w:hAnsiTheme="minorHAnsi"/>
                <w:sz w:val="24"/>
                <w:szCs w:val="24"/>
              </w:rPr>
              <w:t>Purchase of new kits for sports teams.</w:t>
            </w:r>
          </w:p>
        </w:tc>
        <w:tc>
          <w:tcPr>
            <w:tcW w:w="1663" w:type="dxa"/>
          </w:tcPr>
          <w:p w14:paraId="61B48328" w14:textId="77777777" w:rsidR="00F512BE" w:rsidRDefault="00F512BE" w:rsidP="00AC0A29">
            <w:pPr>
              <w:pStyle w:val="TableParagraph"/>
              <w:spacing w:before="153"/>
              <w:ind w:left="67"/>
              <w:rPr>
                <w:sz w:val="24"/>
              </w:rPr>
            </w:pPr>
            <w:r>
              <w:rPr>
                <w:sz w:val="24"/>
              </w:rPr>
              <w:t>£1000 (travel, entrance and cover)</w:t>
            </w:r>
          </w:p>
          <w:p w14:paraId="65186E2B" w14:textId="77777777" w:rsidR="00F512BE" w:rsidRDefault="00F512BE" w:rsidP="00AC0A29">
            <w:pPr>
              <w:pStyle w:val="TableParagraph"/>
              <w:spacing w:before="153"/>
              <w:ind w:left="67"/>
              <w:rPr>
                <w:sz w:val="24"/>
              </w:rPr>
            </w:pPr>
          </w:p>
          <w:p w14:paraId="75476340" w14:textId="77777777" w:rsidR="00F512BE" w:rsidRDefault="00F512BE" w:rsidP="00AC0A29">
            <w:pPr>
              <w:pStyle w:val="TableParagraph"/>
              <w:spacing w:before="153"/>
              <w:ind w:left="67"/>
              <w:rPr>
                <w:sz w:val="24"/>
              </w:rPr>
            </w:pPr>
          </w:p>
          <w:p w14:paraId="4EB78336" w14:textId="77777777" w:rsidR="00F512BE" w:rsidRDefault="00F512BE" w:rsidP="00AC0A29">
            <w:pPr>
              <w:pStyle w:val="TableParagraph"/>
              <w:spacing w:before="153"/>
              <w:ind w:left="67"/>
              <w:rPr>
                <w:sz w:val="24"/>
              </w:rPr>
            </w:pPr>
          </w:p>
          <w:p w14:paraId="71319D49" w14:textId="77777777" w:rsidR="00F512BE" w:rsidRDefault="00F512BE" w:rsidP="00AC0A29">
            <w:pPr>
              <w:pStyle w:val="TableParagraph"/>
              <w:spacing w:before="153"/>
              <w:ind w:left="67"/>
              <w:rPr>
                <w:sz w:val="24"/>
              </w:rPr>
            </w:pPr>
          </w:p>
          <w:p w14:paraId="176BDE3A" w14:textId="77777777" w:rsidR="00F512BE" w:rsidRDefault="00F512BE" w:rsidP="00AC0A29">
            <w:pPr>
              <w:pStyle w:val="TableParagraph"/>
              <w:spacing w:before="153"/>
              <w:ind w:left="67"/>
              <w:rPr>
                <w:sz w:val="24"/>
              </w:rPr>
            </w:pPr>
          </w:p>
          <w:p w14:paraId="20390F58" w14:textId="77777777" w:rsidR="00F512BE" w:rsidRDefault="00F512BE" w:rsidP="00AC0A29">
            <w:pPr>
              <w:pStyle w:val="TableParagraph"/>
              <w:spacing w:before="153"/>
              <w:ind w:left="67"/>
              <w:rPr>
                <w:sz w:val="24"/>
              </w:rPr>
            </w:pPr>
          </w:p>
          <w:p w14:paraId="480E6641" w14:textId="77777777" w:rsidR="00F512BE" w:rsidRDefault="00F512BE" w:rsidP="00AC0A29">
            <w:pPr>
              <w:pStyle w:val="TableParagraph"/>
              <w:spacing w:before="153"/>
              <w:ind w:left="67"/>
              <w:rPr>
                <w:sz w:val="24"/>
              </w:rPr>
            </w:pPr>
          </w:p>
          <w:p w14:paraId="6B75A9CC" w14:textId="77777777" w:rsidR="00F512BE" w:rsidRDefault="00F512BE" w:rsidP="00AC0A29">
            <w:pPr>
              <w:pStyle w:val="TableParagraph"/>
              <w:spacing w:before="153"/>
              <w:ind w:left="67"/>
              <w:rPr>
                <w:sz w:val="24"/>
              </w:rPr>
            </w:pPr>
          </w:p>
          <w:p w14:paraId="1BFFDD50" w14:textId="77777777" w:rsidR="00F512BE" w:rsidRDefault="00F512BE" w:rsidP="00AC0A29">
            <w:pPr>
              <w:pStyle w:val="TableParagraph"/>
              <w:spacing w:before="153"/>
              <w:ind w:left="0"/>
              <w:rPr>
                <w:sz w:val="24"/>
              </w:rPr>
            </w:pPr>
            <w:r>
              <w:rPr>
                <w:sz w:val="24"/>
              </w:rPr>
              <w:t>£2000</w:t>
            </w:r>
          </w:p>
        </w:tc>
        <w:tc>
          <w:tcPr>
            <w:tcW w:w="3423" w:type="dxa"/>
          </w:tcPr>
          <w:p w14:paraId="263228EC" w14:textId="77777777" w:rsidR="00F7456A" w:rsidRDefault="00F7456A" w:rsidP="00AC0A29">
            <w:pPr>
              <w:pStyle w:val="TableParagraph"/>
              <w:ind w:left="0"/>
            </w:pPr>
            <w:r>
              <w:t xml:space="preserve">Sports Hall Athletics Event </w:t>
            </w:r>
          </w:p>
          <w:p w14:paraId="09E8C226" w14:textId="77777777" w:rsidR="00F7456A" w:rsidRDefault="00F7456A" w:rsidP="00AC0A29">
            <w:pPr>
              <w:pStyle w:val="TableParagraph"/>
              <w:ind w:left="0"/>
            </w:pPr>
            <w:r>
              <w:t xml:space="preserve">Tag Rugby Festival / League Year 3/4 Gymnastics </w:t>
            </w:r>
            <w:proofErr w:type="spellStart"/>
            <w:r>
              <w:t>Yr</w:t>
            </w:r>
            <w:proofErr w:type="spellEnd"/>
            <w:r>
              <w:t xml:space="preserve"> 3/4 </w:t>
            </w:r>
          </w:p>
          <w:p w14:paraId="0B20036A" w14:textId="4F4842FE" w:rsidR="00F7456A" w:rsidRDefault="00F7456A" w:rsidP="00AC0A29">
            <w:pPr>
              <w:pStyle w:val="TableParagraph"/>
              <w:ind w:left="0"/>
            </w:pPr>
            <w:r>
              <w:t xml:space="preserve">Multi-skills </w:t>
            </w:r>
            <w:proofErr w:type="spellStart"/>
            <w:r>
              <w:t>Yr</w:t>
            </w:r>
            <w:proofErr w:type="spellEnd"/>
            <w:r>
              <w:t xml:space="preserve"> ½</w:t>
            </w:r>
          </w:p>
          <w:p w14:paraId="41DA169C" w14:textId="4BFAAE13" w:rsidR="00F512BE" w:rsidRDefault="00F7456A" w:rsidP="00F7456A">
            <w:pPr>
              <w:pStyle w:val="TableParagraph"/>
              <w:ind w:left="0"/>
              <w:rPr>
                <w:rFonts w:ascii="Times New Roman"/>
              </w:rPr>
            </w:pPr>
            <w:r>
              <w:t xml:space="preserve"> Multi-skills EYFS Multi-skills KS 2 Quick Sticks Hockey competition</w:t>
            </w:r>
          </w:p>
        </w:tc>
        <w:tc>
          <w:tcPr>
            <w:tcW w:w="3076" w:type="dxa"/>
          </w:tcPr>
          <w:p w14:paraId="66A242A0" w14:textId="77777777" w:rsidR="00F512BE" w:rsidRDefault="00F512BE" w:rsidP="00AC0A29">
            <w:pPr>
              <w:pStyle w:val="TableParagraph"/>
              <w:ind w:left="0"/>
              <w:rPr>
                <w:rFonts w:ascii="Times New Roman"/>
              </w:rPr>
            </w:pPr>
          </w:p>
        </w:tc>
      </w:tr>
    </w:tbl>
    <w:p w14:paraId="0ECA79F9" w14:textId="77777777" w:rsidR="00F512BE" w:rsidRDefault="00F512BE" w:rsidP="00F512BE">
      <w:pPr>
        <w:pStyle w:val="BodyText"/>
        <w:rPr>
          <w:sz w:val="20"/>
        </w:rPr>
      </w:pPr>
    </w:p>
    <w:p w14:paraId="08B5F989" w14:textId="77777777" w:rsidR="00F512BE" w:rsidRDefault="00F512BE" w:rsidP="00F512BE">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F512BE" w14:paraId="5D01C2A6" w14:textId="77777777" w:rsidTr="00AC0A29">
        <w:trPr>
          <w:trHeight w:val="463"/>
        </w:trPr>
        <w:tc>
          <w:tcPr>
            <w:tcW w:w="7660" w:type="dxa"/>
            <w:gridSpan w:val="2"/>
          </w:tcPr>
          <w:p w14:paraId="4832B976" w14:textId="77777777" w:rsidR="00F512BE" w:rsidRDefault="00F512BE" w:rsidP="00AC0A29">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F512BE" w14:paraId="35470585" w14:textId="77777777" w:rsidTr="00AC0A29">
        <w:trPr>
          <w:trHeight w:val="452"/>
        </w:trPr>
        <w:tc>
          <w:tcPr>
            <w:tcW w:w="1708" w:type="dxa"/>
          </w:tcPr>
          <w:p w14:paraId="279551E4" w14:textId="77777777" w:rsidR="00F512BE" w:rsidRDefault="00F512BE" w:rsidP="00AC0A29">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26736DC6" w14:textId="77777777" w:rsidR="00F512BE" w:rsidRDefault="00F512BE" w:rsidP="00AC0A29">
            <w:pPr>
              <w:pStyle w:val="TableParagraph"/>
              <w:ind w:left="0"/>
              <w:rPr>
                <w:rFonts w:ascii="Times New Roman"/>
              </w:rPr>
            </w:pPr>
            <w:r>
              <w:rPr>
                <w:rFonts w:ascii="Times New Roman"/>
              </w:rPr>
              <w:t>Mrs J Alexander-Steele</w:t>
            </w:r>
          </w:p>
        </w:tc>
      </w:tr>
      <w:tr w:rsidR="00F512BE" w14:paraId="3184291E" w14:textId="77777777" w:rsidTr="00AC0A29">
        <w:trPr>
          <w:trHeight w:val="432"/>
        </w:trPr>
        <w:tc>
          <w:tcPr>
            <w:tcW w:w="1708" w:type="dxa"/>
          </w:tcPr>
          <w:p w14:paraId="00AB88D3" w14:textId="77777777" w:rsidR="00F512BE" w:rsidRDefault="00F512BE" w:rsidP="00AC0A29">
            <w:pPr>
              <w:pStyle w:val="TableParagraph"/>
              <w:spacing w:before="21"/>
              <w:rPr>
                <w:sz w:val="24"/>
              </w:rPr>
            </w:pPr>
            <w:r>
              <w:rPr>
                <w:color w:val="231F20"/>
                <w:sz w:val="24"/>
              </w:rPr>
              <w:t>Date:</w:t>
            </w:r>
          </w:p>
        </w:tc>
        <w:tc>
          <w:tcPr>
            <w:tcW w:w="5952" w:type="dxa"/>
          </w:tcPr>
          <w:p w14:paraId="4FACC165" w14:textId="6AA1AB9A" w:rsidR="00F512BE" w:rsidRDefault="00C91476" w:rsidP="00AC0A29">
            <w:pPr>
              <w:pStyle w:val="TableParagraph"/>
              <w:ind w:left="0"/>
              <w:rPr>
                <w:rFonts w:ascii="Times New Roman"/>
              </w:rPr>
            </w:pPr>
            <w:r>
              <w:rPr>
                <w:rFonts w:ascii="Times New Roman"/>
              </w:rPr>
              <w:t>July 2023</w:t>
            </w:r>
          </w:p>
        </w:tc>
      </w:tr>
      <w:tr w:rsidR="00F512BE" w14:paraId="02E26EB5" w14:textId="77777777" w:rsidTr="00AC0A29">
        <w:trPr>
          <w:trHeight w:val="461"/>
        </w:trPr>
        <w:tc>
          <w:tcPr>
            <w:tcW w:w="1708" w:type="dxa"/>
          </w:tcPr>
          <w:p w14:paraId="362A38A5" w14:textId="77777777" w:rsidR="00F512BE" w:rsidRDefault="00F512BE" w:rsidP="00AC0A29">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0CCBD621" w14:textId="1D442211" w:rsidR="00F512BE" w:rsidRDefault="00C91476" w:rsidP="00AC0A29">
            <w:pPr>
              <w:pStyle w:val="TableParagraph"/>
              <w:ind w:left="0"/>
              <w:rPr>
                <w:rFonts w:ascii="Times New Roman"/>
              </w:rPr>
            </w:pPr>
            <w:r>
              <w:rPr>
                <w:rFonts w:ascii="Times New Roman"/>
              </w:rPr>
              <w:t>Mrs Hope Dunn</w:t>
            </w:r>
          </w:p>
        </w:tc>
      </w:tr>
      <w:tr w:rsidR="00F512BE" w14:paraId="401A3A58" w14:textId="77777777" w:rsidTr="00AC0A29">
        <w:trPr>
          <w:trHeight w:val="451"/>
        </w:trPr>
        <w:tc>
          <w:tcPr>
            <w:tcW w:w="1708" w:type="dxa"/>
          </w:tcPr>
          <w:p w14:paraId="43BDCA81" w14:textId="77777777" w:rsidR="00F512BE" w:rsidRDefault="00F512BE" w:rsidP="00AC0A29">
            <w:pPr>
              <w:pStyle w:val="TableParagraph"/>
              <w:spacing w:before="21"/>
              <w:rPr>
                <w:sz w:val="24"/>
              </w:rPr>
            </w:pPr>
            <w:r>
              <w:rPr>
                <w:color w:val="231F20"/>
                <w:sz w:val="24"/>
              </w:rPr>
              <w:t>Date:</w:t>
            </w:r>
          </w:p>
        </w:tc>
        <w:tc>
          <w:tcPr>
            <w:tcW w:w="5952" w:type="dxa"/>
          </w:tcPr>
          <w:p w14:paraId="630E8BE8" w14:textId="55FFA87E" w:rsidR="00F512BE" w:rsidRDefault="00C91476" w:rsidP="00AC0A29">
            <w:pPr>
              <w:pStyle w:val="TableParagraph"/>
              <w:ind w:left="0"/>
              <w:rPr>
                <w:rFonts w:ascii="Times New Roman"/>
              </w:rPr>
            </w:pPr>
            <w:r>
              <w:rPr>
                <w:rFonts w:ascii="Times New Roman"/>
              </w:rPr>
              <w:t>July 2023</w:t>
            </w:r>
          </w:p>
        </w:tc>
      </w:tr>
      <w:tr w:rsidR="00F512BE" w14:paraId="783F3448" w14:textId="77777777" w:rsidTr="00AC0A29">
        <w:trPr>
          <w:trHeight w:val="451"/>
        </w:trPr>
        <w:tc>
          <w:tcPr>
            <w:tcW w:w="1708" w:type="dxa"/>
          </w:tcPr>
          <w:p w14:paraId="493D0D7F" w14:textId="77777777" w:rsidR="00F512BE" w:rsidRDefault="00F512BE" w:rsidP="00AC0A29">
            <w:pPr>
              <w:pStyle w:val="TableParagraph"/>
              <w:spacing w:before="21"/>
              <w:rPr>
                <w:sz w:val="24"/>
              </w:rPr>
            </w:pPr>
            <w:r>
              <w:rPr>
                <w:color w:val="231F20"/>
                <w:sz w:val="24"/>
              </w:rPr>
              <w:t>Governor:</w:t>
            </w:r>
          </w:p>
        </w:tc>
        <w:tc>
          <w:tcPr>
            <w:tcW w:w="5952" w:type="dxa"/>
          </w:tcPr>
          <w:p w14:paraId="463B9E92" w14:textId="77777777" w:rsidR="00F512BE" w:rsidRDefault="00F512BE" w:rsidP="00AC0A29">
            <w:pPr>
              <w:pStyle w:val="TableParagraph"/>
              <w:ind w:left="0"/>
              <w:rPr>
                <w:rFonts w:ascii="Times New Roman"/>
              </w:rPr>
            </w:pPr>
          </w:p>
        </w:tc>
      </w:tr>
      <w:tr w:rsidR="00F512BE" w14:paraId="7CC3AC61" w14:textId="77777777" w:rsidTr="00AC0A29">
        <w:trPr>
          <w:trHeight w:val="451"/>
        </w:trPr>
        <w:tc>
          <w:tcPr>
            <w:tcW w:w="1708" w:type="dxa"/>
          </w:tcPr>
          <w:p w14:paraId="2BC5A7EB" w14:textId="77777777" w:rsidR="00F512BE" w:rsidRDefault="00F512BE" w:rsidP="00AC0A29">
            <w:pPr>
              <w:pStyle w:val="TableParagraph"/>
              <w:spacing w:before="21"/>
              <w:rPr>
                <w:sz w:val="24"/>
              </w:rPr>
            </w:pPr>
            <w:r>
              <w:rPr>
                <w:color w:val="231F20"/>
                <w:sz w:val="24"/>
              </w:rPr>
              <w:t>Date:</w:t>
            </w:r>
          </w:p>
        </w:tc>
        <w:tc>
          <w:tcPr>
            <w:tcW w:w="5952" w:type="dxa"/>
          </w:tcPr>
          <w:p w14:paraId="58C79C4A" w14:textId="77777777" w:rsidR="00F512BE" w:rsidRDefault="00F512BE" w:rsidP="00AC0A29">
            <w:pPr>
              <w:pStyle w:val="TableParagraph"/>
              <w:ind w:left="0"/>
              <w:rPr>
                <w:rFonts w:ascii="Times New Roman"/>
              </w:rPr>
            </w:pPr>
          </w:p>
        </w:tc>
      </w:tr>
    </w:tbl>
    <w:p w14:paraId="79B8FBD9" w14:textId="77777777" w:rsidR="00F512BE" w:rsidRDefault="00F512BE" w:rsidP="00F512BE"/>
    <w:p w14:paraId="48A2A25A" w14:textId="77777777" w:rsidR="00BC31DB" w:rsidRDefault="00C91476"/>
    <w:sectPr w:rsidR="00BC31DB">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A343" w14:textId="77777777" w:rsidR="008D728C" w:rsidRDefault="008D728C">
      <w:r>
        <w:separator/>
      </w:r>
    </w:p>
  </w:endnote>
  <w:endnote w:type="continuationSeparator" w:id="0">
    <w:p w14:paraId="1C22F127" w14:textId="77777777" w:rsidR="008D728C" w:rsidRDefault="008D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8734" w14:textId="77777777" w:rsidR="00C658FB" w:rsidRDefault="006967F0">
    <w:pPr>
      <w:pStyle w:val="BodyText"/>
      <w:spacing w:line="14" w:lineRule="auto"/>
      <w:rPr>
        <w:sz w:val="20"/>
      </w:rPr>
    </w:pPr>
    <w:r>
      <w:rPr>
        <w:noProof/>
        <w:lang w:eastAsia="en-GB"/>
      </w:rPr>
      <w:drawing>
        <wp:anchor distT="0" distB="0" distL="0" distR="0" simplePos="0" relativeHeight="251659264" behindDoc="1" locked="0" layoutInCell="1" allowOverlap="1" wp14:anchorId="593AF28E" wp14:editId="4578070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28B18DE7" wp14:editId="3E9D96E8">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251661312" behindDoc="1" locked="0" layoutInCell="1" allowOverlap="1" wp14:anchorId="3EB320C4" wp14:editId="78FCDAEA">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4D4062" id="docshapegroup22"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251662336" behindDoc="1" locked="0" layoutInCell="1" allowOverlap="1" wp14:anchorId="17672970" wp14:editId="6BAD6CDA">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0333DE" id="docshapegroup25"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63360" behindDoc="1" locked="0" layoutInCell="1" allowOverlap="1" wp14:anchorId="7735C5C0" wp14:editId="64F05FF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BAAA3" w14:textId="77777777" w:rsidR="00C658FB" w:rsidRDefault="006967F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C5C0" id="_x0000_t202" coordsize="21600,21600" o:spt="202" path="m,l,21600r21600,l21600,xe">
              <v:stroke joinstyle="miter"/>
              <v:path gradientshapeok="t" o:connecttype="rect"/>
            </v:shapetype>
            <v:shape id="docshape28" o:spid="_x0000_s1035"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658FB" w:rsidRDefault="006967F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251664384" behindDoc="1" locked="0" layoutInCell="1" allowOverlap="1" wp14:anchorId="749D90DE" wp14:editId="5BCB7933">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B92A8" w14:textId="77777777" w:rsidR="00C658FB" w:rsidRDefault="006967F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90DE" id="docshape29" o:spid="_x0000_s1036"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658FB" w:rsidRDefault="006967F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3A95" w14:textId="77777777" w:rsidR="008D728C" w:rsidRDefault="008D728C">
      <w:r>
        <w:separator/>
      </w:r>
    </w:p>
  </w:footnote>
  <w:footnote w:type="continuationSeparator" w:id="0">
    <w:p w14:paraId="6C46456A" w14:textId="77777777" w:rsidR="008D728C" w:rsidRDefault="008D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3316"/>
    <w:multiLevelType w:val="hybridMultilevel"/>
    <w:tmpl w:val="2B6427DA"/>
    <w:lvl w:ilvl="0" w:tplc="39945318">
      <w:start w:val="1"/>
      <w:numFmt w:val="decimal"/>
      <w:lvlText w:val="%1)"/>
      <w:lvlJc w:val="left"/>
      <w:pPr>
        <w:ind w:left="0" w:hanging="360"/>
      </w:pPr>
    </w:lvl>
    <w:lvl w:ilvl="1" w:tplc="2A4E4C0A">
      <w:start w:val="1"/>
      <w:numFmt w:val="lowerLetter"/>
      <w:lvlText w:val="%2."/>
      <w:lvlJc w:val="left"/>
      <w:pPr>
        <w:ind w:left="720" w:hanging="360"/>
      </w:pPr>
    </w:lvl>
    <w:lvl w:ilvl="2" w:tplc="7DE0744E">
      <w:start w:val="1"/>
      <w:numFmt w:val="lowerRoman"/>
      <w:lvlText w:val="%3."/>
      <w:lvlJc w:val="right"/>
      <w:pPr>
        <w:ind w:left="1440" w:hanging="180"/>
      </w:pPr>
    </w:lvl>
    <w:lvl w:ilvl="3" w:tplc="545848BA">
      <w:start w:val="1"/>
      <w:numFmt w:val="decimal"/>
      <w:lvlText w:val="%4."/>
      <w:lvlJc w:val="left"/>
      <w:pPr>
        <w:ind w:left="2160" w:hanging="360"/>
      </w:pPr>
    </w:lvl>
    <w:lvl w:ilvl="4" w:tplc="8F96DC0A">
      <w:start w:val="1"/>
      <w:numFmt w:val="lowerLetter"/>
      <w:lvlText w:val="%5."/>
      <w:lvlJc w:val="left"/>
      <w:pPr>
        <w:ind w:left="2880" w:hanging="360"/>
      </w:pPr>
    </w:lvl>
    <w:lvl w:ilvl="5" w:tplc="17463700">
      <w:start w:val="1"/>
      <w:numFmt w:val="lowerRoman"/>
      <w:lvlText w:val="%6."/>
      <w:lvlJc w:val="right"/>
      <w:pPr>
        <w:ind w:left="3600" w:hanging="180"/>
      </w:pPr>
    </w:lvl>
    <w:lvl w:ilvl="6" w:tplc="85BCDDD6">
      <w:start w:val="1"/>
      <w:numFmt w:val="decimal"/>
      <w:lvlText w:val="%7."/>
      <w:lvlJc w:val="left"/>
      <w:pPr>
        <w:ind w:left="4320" w:hanging="360"/>
      </w:pPr>
    </w:lvl>
    <w:lvl w:ilvl="7" w:tplc="E3607B5A">
      <w:start w:val="1"/>
      <w:numFmt w:val="lowerLetter"/>
      <w:lvlText w:val="%8."/>
      <w:lvlJc w:val="left"/>
      <w:pPr>
        <w:ind w:left="5040" w:hanging="360"/>
      </w:pPr>
    </w:lvl>
    <w:lvl w:ilvl="8" w:tplc="9442495A">
      <w:start w:val="1"/>
      <w:numFmt w:val="lowerRoman"/>
      <w:lvlText w:val="%9."/>
      <w:lvlJc w:val="right"/>
      <w:pPr>
        <w:ind w:left="5760" w:hanging="180"/>
      </w:pPr>
    </w:lvl>
  </w:abstractNum>
  <w:abstractNum w:abstractNumId="1" w15:restartNumberingAfterBreak="0">
    <w:nsid w:val="2EEB3800"/>
    <w:multiLevelType w:val="hybridMultilevel"/>
    <w:tmpl w:val="27647BD2"/>
    <w:lvl w:ilvl="0" w:tplc="99B64B74">
      <w:start w:val="1"/>
      <w:numFmt w:val="bullet"/>
      <w:lvlText w:val=""/>
      <w:lvlJc w:val="left"/>
      <w:pPr>
        <w:ind w:left="720" w:hanging="360"/>
      </w:pPr>
      <w:rPr>
        <w:rFonts w:ascii="Symbol" w:hAnsi="Symbol" w:hint="default"/>
      </w:rPr>
    </w:lvl>
    <w:lvl w:ilvl="1" w:tplc="089216DA">
      <w:start w:val="1"/>
      <w:numFmt w:val="bullet"/>
      <w:lvlText w:val="o"/>
      <w:lvlJc w:val="left"/>
      <w:pPr>
        <w:ind w:left="1440" w:hanging="360"/>
      </w:pPr>
      <w:rPr>
        <w:rFonts w:ascii="Courier New" w:hAnsi="Courier New" w:hint="default"/>
      </w:rPr>
    </w:lvl>
    <w:lvl w:ilvl="2" w:tplc="10C81050">
      <w:start w:val="1"/>
      <w:numFmt w:val="bullet"/>
      <w:lvlText w:val=""/>
      <w:lvlJc w:val="left"/>
      <w:pPr>
        <w:ind w:left="2160" w:hanging="360"/>
      </w:pPr>
      <w:rPr>
        <w:rFonts w:ascii="Wingdings" w:hAnsi="Wingdings" w:hint="default"/>
      </w:rPr>
    </w:lvl>
    <w:lvl w:ilvl="3" w:tplc="50ECC49A">
      <w:start w:val="1"/>
      <w:numFmt w:val="bullet"/>
      <w:lvlText w:val=""/>
      <w:lvlJc w:val="left"/>
      <w:pPr>
        <w:ind w:left="2880" w:hanging="360"/>
      </w:pPr>
      <w:rPr>
        <w:rFonts w:ascii="Symbol" w:hAnsi="Symbol" w:hint="default"/>
      </w:rPr>
    </w:lvl>
    <w:lvl w:ilvl="4" w:tplc="CE28863E">
      <w:start w:val="1"/>
      <w:numFmt w:val="bullet"/>
      <w:lvlText w:val="o"/>
      <w:lvlJc w:val="left"/>
      <w:pPr>
        <w:ind w:left="3600" w:hanging="360"/>
      </w:pPr>
      <w:rPr>
        <w:rFonts w:ascii="Courier New" w:hAnsi="Courier New" w:hint="default"/>
      </w:rPr>
    </w:lvl>
    <w:lvl w:ilvl="5" w:tplc="8CB0CC18">
      <w:start w:val="1"/>
      <w:numFmt w:val="bullet"/>
      <w:lvlText w:val=""/>
      <w:lvlJc w:val="left"/>
      <w:pPr>
        <w:ind w:left="4320" w:hanging="360"/>
      </w:pPr>
      <w:rPr>
        <w:rFonts w:ascii="Wingdings" w:hAnsi="Wingdings" w:hint="default"/>
      </w:rPr>
    </w:lvl>
    <w:lvl w:ilvl="6" w:tplc="3F782A9C">
      <w:start w:val="1"/>
      <w:numFmt w:val="bullet"/>
      <w:lvlText w:val=""/>
      <w:lvlJc w:val="left"/>
      <w:pPr>
        <w:ind w:left="5040" w:hanging="360"/>
      </w:pPr>
      <w:rPr>
        <w:rFonts w:ascii="Symbol" w:hAnsi="Symbol" w:hint="default"/>
      </w:rPr>
    </w:lvl>
    <w:lvl w:ilvl="7" w:tplc="E8EC5ED6">
      <w:start w:val="1"/>
      <w:numFmt w:val="bullet"/>
      <w:lvlText w:val="o"/>
      <w:lvlJc w:val="left"/>
      <w:pPr>
        <w:ind w:left="5760" w:hanging="360"/>
      </w:pPr>
      <w:rPr>
        <w:rFonts w:ascii="Courier New" w:hAnsi="Courier New" w:hint="default"/>
      </w:rPr>
    </w:lvl>
    <w:lvl w:ilvl="8" w:tplc="BD224182">
      <w:start w:val="1"/>
      <w:numFmt w:val="bullet"/>
      <w:lvlText w:val=""/>
      <w:lvlJc w:val="left"/>
      <w:pPr>
        <w:ind w:left="6480" w:hanging="360"/>
      </w:pPr>
      <w:rPr>
        <w:rFonts w:ascii="Wingdings" w:hAnsi="Wingdings" w:hint="default"/>
      </w:rPr>
    </w:lvl>
  </w:abstractNum>
  <w:abstractNum w:abstractNumId="2" w15:restartNumberingAfterBreak="0">
    <w:nsid w:val="66AC23CF"/>
    <w:multiLevelType w:val="hybridMultilevel"/>
    <w:tmpl w:val="95CA091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BE"/>
    <w:rsid w:val="000107DF"/>
    <w:rsid w:val="003A534E"/>
    <w:rsid w:val="003B394F"/>
    <w:rsid w:val="004774BD"/>
    <w:rsid w:val="006967F0"/>
    <w:rsid w:val="008D728C"/>
    <w:rsid w:val="008F79FE"/>
    <w:rsid w:val="00A66565"/>
    <w:rsid w:val="00AA3A3D"/>
    <w:rsid w:val="00B4362D"/>
    <w:rsid w:val="00B83884"/>
    <w:rsid w:val="00C91476"/>
    <w:rsid w:val="00CE6AB6"/>
    <w:rsid w:val="00D12691"/>
    <w:rsid w:val="00DA5556"/>
    <w:rsid w:val="00F512BE"/>
    <w:rsid w:val="00F5528E"/>
    <w:rsid w:val="00F7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ACD2"/>
  <w15:chartTrackingRefBased/>
  <w15:docId w15:val="{A80A5642-25C8-4C7F-BF88-53EC1FA2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2B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12BE"/>
    <w:rPr>
      <w:sz w:val="24"/>
      <w:szCs w:val="24"/>
    </w:rPr>
  </w:style>
  <w:style w:type="character" w:customStyle="1" w:styleId="BodyTextChar">
    <w:name w:val="Body Text Char"/>
    <w:basedOn w:val="DefaultParagraphFont"/>
    <w:link w:val="BodyText"/>
    <w:uiPriority w:val="1"/>
    <w:rsid w:val="00F512BE"/>
    <w:rPr>
      <w:rFonts w:ascii="Calibri" w:eastAsia="Calibri" w:hAnsi="Calibri" w:cs="Calibri"/>
      <w:sz w:val="24"/>
      <w:szCs w:val="24"/>
    </w:rPr>
  </w:style>
  <w:style w:type="paragraph" w:styleId="Title">
    <w:name w:val="Title"/>
    <w:basedOn w:val="Normal"/>
    <w:link w:val="TitleChar"/>
    <w:uiPriority w:val="1"/>
    <w:qFormat/>
    <w:rsid w:val="00F512BE"/>
    <w:pPr>
      <w:spacing w:before="337"/>
      <w:ind w:left="11573" w:right="111" w:firstLine="209"/>
      <w:jc w:val="right"/>
    </w:pPr>
    <w:rPr>
      <w:b/>
      <w:bCs/>
      <w:sz w:val="78"/>
      <w:szCs w:val="78"/>
    </w:rPr>
  </w:style>
  <w:style w:type="character" w:customStyle="1" w:styleId="TitleChar">
    <w:name w:val="Title Char"/>
    <w:basedOn w:val="DefaultParagraphFont"/>
    <w:link w:val="Title"/>
    <w:uiPriority w:val="1"/>
    <w:rsid w:val="00F512BE"/>
    <w:rPr>
      <w:rFonts w:ascii="Calibri" w:eastAsia="Calibri" w:hAnsi="Calibri" w:cs="Calibri"/>
      <w:b/>
      <w:bCs/>
      <w:sz w:val="78"/>
      <w:szCs w:val="78"/>
    </w:rPr>
  </w:style>
  <w:style w:type="paragraph" w:styleId="ListParagraph">
    <w:name w:val="List Paragraph"/>
    <w:basedOn w:val="Normal"/>
    <w:uiPriority w:val="1"/>
    <w:qFormat/>
    <w:rsid w:val="00F512BE"/>
    <w:pPr>
      <w:spacing w:before="1"/>
      <w:ind w:left="1080" w:hanging="360"/>
    </w:pPr>
  </w:style>
  <w:style w:type="paragraph" w:customStyle="1" w:styleId="TableParagraph">
    <w:name w:val="Table Paragraph"/>
    <w:basedOn w:val="Normal"/>
    <w:uiPriority w:val="1"/>
    <w:qFormat/>
    <w:rsid w:val="00F512BE"/>
    <w:pPr>
      <w:ind w:left="80"/>
    </w:pPr>
  </w:style>
  <w:style w:type="paragraph" w:styleId="BalloonText">
    <w:name w:val="Balloon Text"/>
    <w:basedOn w:val="Normal"/>
    <w:link w:val="BalloonTextChar"/>
    <w:uiPriority w:val="99"/>
    <w:semiHidden/>
    <w:unhideWhenUsed/>
    <w:rsid w:val="00F512BE"/>
    <w:rPr>
      <w:rFonts w:ascii="Tahoma" w:hAnsi="Tahoma" w:cs="Tahoma"/>
      <w:sz w:val="16"/>
      <w:szCs w:val="16"/>
    </w:rPr>
  </w:style>
  <w:style w:type="character" w:customStyle="1" w:styleId="BalloonTextChar">
    <w:name w:val="Balloon Text Char"/>
    <w:basedOn w:val="DefaultParagraphFont"/>
    <w:link w:val="BalloonText"/>
    <w:uiPriority w:val="99"/>
    <w:semiHidden/>
    <w:rsid w:val="00F512BE"/>
    <w:rPr>
      <w:rFonts w:ascii="Tahoma" w:eastAsia="Calibri" w:hAnsi="Tahoma" w:cs="Tahoma"/>
      <w:sz w:val="16"/>
      <w:szCs w:val="16"/>
    </w:rPr>
  </w:style>
  <w:style w:type="character" w:styleId="Hyperlink">
    <w:name w:val="Hyperlink"/>
    <w:basedOn w:val="DefaultParagraphFont"/>
    <w:uiPriority w:val="99"/>
    <w:unhideWhenUsed/>
    <w:rsid w:val="00F51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what-maintained-schools-must-publish-onl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pe-and-sport-premium-for-primary-sch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fpe.org.uk/physical-education/wp-content/uploads/afPE-Example-Template-Indicator-2018-Final.pdf"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1.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8c547-1166-4ae2-b2ec-cde64e12fbab" xsi:nil="true"/>
    <lcf76f155ced4ddcb4097134ff3c332f xmlns="215b51cd-dc0d-45a6-a2ae-4f6470d541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3A1EA8474BA458887BDBF73DA1962" ma:contentTypeVersion="14" ma:contentTypeDescription="Create a new document." ma:contentTypeScope="" ma:versionID="90cfe81a16be80a1c75cd174c7d2390b">
  <xsd:schema xmlns:xsd="http://www.w3.org/2001/XMLSchema" xmlns:xs="http://www.w3.org/2001/XMLSchema" xmlns:p="http://schemas.microsoft.com/office/2006/metadata/properties" xmlns:ns2="215b51cd-dc0d-45a6-a2ae-4f6470d541e2" xmlns:ns3="e368c547-1166-4ae2-b2ec-cde64e12fbab" targetNamespace="http://schemas.microsoft.com/office/2006/metadata/properties" ma:root="true" ma:fieldsID="11eb7a03456e7630327d538d524c835a" ns2:_="" ns3:_="">
    <xsd:import namespace="215b51cd-dc0d-45a6-a2ae-4f6470d541e2"/>
    <xsd:import namespace="e368c547-1166-4ae2-b2ec-cde64e12fb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b51cd-dc0d-45a6-a2ae-4f6470d54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e2ee1c-9d79-4097-bf7b-f4f0147a5e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8c547-1166-4ae2-b2ec-cde64e12fb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1bcfbf-68c6-494b-8f6a-69faf554a61d}" ma:internalName="TaxCatchAll" ma:showField="CatchAllData" ma:web="e368c547-1166-4ae2-b2ec-cde64e12fb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E139F-A80E-47AF-BC4C-42E74E03775E}">
  <ds:schemaRefs>
    <ds:schemaRef ds:uri="http://schemas.microsoft.com/office/2006/metadata/properties"/>
    <ds:schemaRef ds:uri="http://schemas.microsoft.com/office/infopath/2007/PartnerControls"/>
    <ds:schemaRef ds:uri="e368c547-1166-4ae2-b2ec-cde64e12fbab"/>
    <ds:schemaRef ds:uri="215b51cd-dc0d-45a6-a2ae-4f6470d541e2"/>
  </ds:schemaRefs>
</ds:datastoreItem>
</file>

<file path=customXml/itemProps2.xml><?xml version="1.0" encoding="utf-8"?>
<ds:datastoreItem xmlns:ds="http://schemas.openxmlformats.org/officeDocument/2006/customXml" ds:itemID="{06701C73-6644-44A3-B71D-5DE23B08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b51cd-dc0d-45a6-a2ae-4f6470d541e2"/>
    <ds:schemaRef ds:uri="e368c547-1166-4ae2-b2ec-cde64e12f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7B1B3C-C197-4068-8A76-89CEB5750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ENoble</dc:creator>
  <cp:keywords/>
  <dc:description/>
  <cp:lastModifiedBy>Jill Alexander-Steele</cp:lastModifiedBy>
  <cp:revision>2</cp:revision>
  <dcterms:created xsi:type="dcterms:W3CDTF">2024-04-22T06:41:00Z</dcterms:created>
  <dcterms:modified xsi:type="dcterms:W3CDTF">2024-04-22T06:41:00Z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0x01010063D3A1EA8474BA458887BDBF73DA1962</vt:lpwstr>
  </property>
  <property fmtid="{D5CDD505-2E9C-101B-9397-08002B2CF9AE}" pid="3" name="Order">
    <vt:r8>5318600</vt:r8>
  </property>
  <property fmtid="{D5CDD505-2E9C-101B-9397-08002B2CF9AE}" pid="4" name="MediaServiceImageTags">
    <vt:lpwstr/>
  </property>
</Properties>
</file>